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7A" w:rsidRDefault="004307AC" w:rsidP="004307AC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4307AC">
        <w:rPr>
          <w:rFonts w:asciiTheme="majorHAnsi" w:hAnsiTheme="majorHAnsi"/>
          <w:b/>
          <w:color w:val="00B0F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B0F0"/>
          <w:sz w:val="32"/>
          <w:szCs w:val="32"/>
        </w:rPr>
        <w:t>–</w:t>
      </w:r>
      <w:r w:rsidRPr="004307AC">
        <w:rPr>
          <w:rFonts w:asciiTheme="majorHAnsi" w:hAnsiTheme="majorHAnsi"/>
          <w:b/>
          <w:color w:val="00B0F0"/>
          <w:sz w:val="32"/>
          <w:szCs w:val="32"/>
        </w:rPr>
        <w:t xml:space="preserve"> PIĄTEK</w:t>
      </w:r>
    </w:p>
    <w:p w:rsidR="004307AC" w:rsidRPr="004307AC" w:rsidRDefault="004307AC" w:rsidP="004307A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B0F0"/>
          <w:sz w:val="28"/>
          <w:szCs w:val="28"/>
        </w:rPr>
      </w:pPr>
      <w:r w:rsidRPr="004307AC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bookmarkEnd w:id="0"/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>Temat :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Po co Bóg stwo</w:t>
      </w:r>
      <w:r>
        <w:rPr>
          <w:rFonts w:asciiTheme="majorHAnsi" w:hAnsiTheme="majorHAnsi"/>
          <w:color w:val="000000" w:themeColor="text1"/>
          <w:sz w:val="28"/>
          <w:szCs w:val="28"/>
        </w:rPr>
        <w:t>rzył człowieka?- J. Kulmowa  „Czł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owiek, żeby patrz</w:t>
      </w:r>
      <w:r>
        <w:rPr>
          <w:rFonts w:asciiTheme="majorHAnsi" w:hAnsiTheme="majorHAnsi"/>
          <w:color w:val="000000" w:themeColor="text1"/>
          <w:sz w:val="28"/>
          <w:szCs w:val="28"/>
        </w:rPr>
        <w:t>ał”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1.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Przeczytaj wiersz </w:t>
      </w:r>
      <w:proofErr w:type="spellStart"/>
      <w:r w:rsidRPr="004307AC">
        <w:rPr>
          <w:rFonts w:asciiTheme="majorHAnsi" w:hAnsiTheme="majorHAnsi"/>
          <w:color w:val="000000" w:themeColor="text1"/>
          <w:sz w:val="28"/>
          <w:szCs w:val="28"/>
        </w:rPr>
        <w:t>J.Kulmowej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„Człowiek,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żeby patrzał” - podręcznik str.241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2.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Wypisz w zeszycie stworzone przez Boga elementy świata, o których jest mowa w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wierszu.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3.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Odszukaj w wierszu epitety i zapisz je w zeszycie wraz z wyrazami, które określają.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4.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Przeanalizuj budowę wiersza: </w:t>
      </w:r>
      <w:proofErr w:type="spellStart"/>
      <w:r w:rsidRPr="004307AC">
        <w:rPr>
          <w:rFonts w:asciiTheme="majorHAnsi" w:hAnsiTheme="majorHAnsi"/>
          <w:color w:val="000000" w:themeColor="text1"/>
          <w:sz w:val="28"/>
          <w:szCs w:val="28"/>
        </w:rPr>
        <w:t>sprawdź,czy</w:t>
      </w:r>
      <w:proofErr w:type="spellEnd"/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ma podział na strofy,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jaka jest liczba wersów w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strofach,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czy jest jednakowa liczba sylab,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czy są rymy (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a jeśli nie ma, to jak się nazywa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wiersz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b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ez rymów). Swoje wnioski zapisz w zeszycie.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5..Wykonaj ćwiczenie 6 ( w zeszycie)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B0F0"/>
          <w:sz w:val="28"/>
          <w:szCs w:val="28"/>
        </w:rPr>
      </w:pPr>
    </w:p>
    <w:p w:rsidR="004307AC" w:rsidRPr="004307AC" w:rsidRDefault="004307AC" w:rsidP="004307A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B0F0"/>
          <w:sz w:val="28"/>
          <w:szCs w:val="28"/>
        </w:rPr>
      </w:pPr>
      <w:r w:rsidRPr="004307AC"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  <w:u w:val="single"/>
        </w:rPr>
      </w:pP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W raju.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1.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Zapoznaj się z tekstem „Książka nad książkami” - podręcznik str.242-243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2.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Wykonaj w zeszycie ćw.1,2,6 – str.243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3.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Postaraj się również wykonać ćw.7 str.243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b/>
          <w:color w:val="000000" w:themeColor="text1"/>
          <w:sz w:val="28"/>
          <w:szCs w:val="28"/>
        </w:rPr>
        <w:t>Język angielski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>Topic</w:t>
      </w:r>
      <w:proofErr w:type="spellEnd"/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>: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Składamy życzenia. Good </w:t>
      </w:r>
      <w:proofErr w:type="spellStart"/>
      <w:r w:rsidRPr="004307AC">
        <w:rPr>
          <w:rFonts w:asciiTheme="majorHAnsi" w:hAnsiTheme="majorHAnsi"/>
          <w:color w:val="000000" w:themeColor="text1"/>
          <w:sz w:val="28"/>
          <w:szCs w:val="28"/>
        </w:rPr>
        <w:t>wishes</w:t>
      </w:r>
      <w:proofErr w:type="spellEnd"/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(życzenia). (str. 68)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- uzupełnij, przepisz i przetłumacz wyrażenia z części „</w:t>
      </w:r>
      <w:proofErr w:type="spellStart"/>
      <w:r w:rsidRPr="004307AC">
        <w:rPr>
          <w:rFonts w:asciiTheme="majorHAnsi" w:hAnsiTheme="majorHAnsi"/>
          <w:color w:val="000000" w:themeColor="text1"/>
          <w:sz w:val="28"/>
          <w:szCs w:val="28"/>
        </w:rPr>
        <w:t>phrase</w:t>
      </w:r>
      <w:proofErr w:type="spellEnd"/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4307AC">
        <w:rPr>
          <w:rFonts w:asciiTheme="majorHAnsi" w:hAnsiTheme="majorHAnsi"/>
          <w:color w:val="000000" w:themeColor="text1"/>
          <w:sz w:val="28"/>
          <w:szCs w:val="28"/>
        </w:rPr>
        <w:t>book</w:t>
      </w:r>
      <w:proofErr w:type="spellEnd"/>
      <w:r w:rsidRPr="004307AC">
        <w:rPr>
          <w:rFonts w:asciiTheme="majorHAnsi" w:hAnsiTheme="majorHAnsi"/>
          <w:color w:val="000000" w:themeColor="text1"/>
          <w:sz w:val="28"/>
          <w:szCs w:val="28"/>
        </w:rPr>
        <w:t>”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- przeczytaj rozmówki z ćwiczenia 1, a następnie połącz zdania z ćwiczenia 2 z dialogami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-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zrób ćwiczenie 5 i 6 ze str. 69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- przepisz i przetłumacz wyrażenia z ćwiczenia 7 (te po francusku), a następnie połącz je z ich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angielskimi odpowiednikami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lastRenderedPageBreak/>
        <w:t>- zrób ćwiczenia w zeszycie ćwiczeń (1,2,4 str. 50)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Default="004307AC" w:rsidP="004307A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b/>
          <w:color w:val="000000" w:themeColor="text1"/>
          <w:sz w:val="28"/>
          <w:szCs w:val="28"/>
        </w:rPr>
        <w:t>Plastyka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Grafika.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hyperlink r:id="rId6" w:history="1">
        <w:r w:rsidRPr="009D21E7">
          <w:rPr>
            <w:rStyle w:val="Hipercze"/>
            <w:rFonts w:asciiTheme="majorHAnsi" w:hAnsiTheme="majorHAnsi"/>
            <w:sz w:val="28"/>
            <w:szCs w:val="28"/>
          </w:rPr>
          <w:t>https://www.youtube.com/watch?v=qGha1atV770</w:t>
        </w:r>
      </w:hyperlink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b/>
          <w:color w:val="000000" w:themeColor="text1"/>
          <w:sz w:val="28"/>
          <w:szCs w:val="28"/>
        </w:rPr>
        <w:t>Matematyka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Pole powierzchni bryły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Proszę obejrzeć film https://www.youtube.com/watch?v=uTNtY3jtPpI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 xml:space="preserve"> Korzystając ze wzorów na pola figur płaskich, z filmu i z informacji z poprzedniej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lekcji proszę zrobić w zeszycie zadanie 3, 5 s. 132 i Cz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y już umiem? - zadanie 1 – 3 s.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134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Proszę wykonać zdjęcia wykonanych zadań i mi je odesłać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b/>
          <w:color w:val="000000" w:themeColor="text1"/>
          <w:sz w:val="28"/>
          <w:szCs w:val="28"/>
        </w:rPr>
        <w:t>Wychowanie fizyczne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  <w:u w:val="single"/>
        </w:rPr>
        <w:t xml:space="preserve">Temat: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t>Druga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:rsid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4307AC">
        <w:rPr>
          <w:rFonts w:asciiTheme="majorHAnsi" w:hAnsiTheme="majorHAnsi"/>
          <w:color w:val="000000" w:themeColor="text1"/>
          <w:sz w:val="28"/>
          <w:szCs w:val="28"/>
        </w:rPr>
        <w:t>Pomiar szybkości: Biegnij szybko w miejscu wysoko unosząc kolana przez 10s i klaszcząc pod unoszoną nogą. Policz liczbę klaśnięć.</w:t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Prześlij mi swój wynik z obu prób – mile widziany filmik by ocenić poprawność wykonanej próby </w:t>
      </w:r>
      <w:r w:rsidRPr="004307AC">
        <w:rPr>
          <w:rFonts w:asciiTheme="majorHAnsi" w:hAnsiTheme="majorHAnsi"/>
          <w:color w:val="000000" w:themeColor="text1"/>
          <w:sz w:val="28"/>
          <w:szCs w:val="28"/>
        </w:rPr>
        <w:sym w:font="Wingdings" w:char="F04A"/>
      </w:r>
    </w:p>
    <w:p w:rsidR="004307AC" w:rsidRPr="004307AC" w:rsidRDefault="004307AC" w:rsidP="004307AC">
      <w:pPr>
        <w:pStyle w:val="Akapitzlist"/>
        <w:rPr>
          <w:rFonts w:asciiTheme="majorHAnsi" w:hAnsiTheme="majorHAnsi"/>
          <w:color w:val="00B0F0"/>
          <w:sz w:val="28"/>
          <w:szCs w:val="28"/>
        </w:rPr>
      </w:pPr>
    </w:p>
    <w:sectPr w:rsidR="004307AC" w:rsidRPr="0043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9E3"/>
    <w:multiLevelType w:val="hybridMultilevel"/>
    <w:tmpl w:val="B61247EE"/>
    <w:lvl w:ilvl="0" w:tplc="EEA242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55"/>
    <w:rsid w:val="004307AC"/>
    <w:rsid w:val="004E397A"/>
    <w:rsid w:val="009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7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7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ha1atV7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2020-04-02T15:24:00Z</dcterms:created>
  <dcterms:modified xsi:type="dcterms:W3CDTF">2020-04-02T15:24:00Z</dcterms:modified>
</cp:coreProperties>
</file>