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CF937" w14:textId="77777777" w:rsidR="00655261" w:rsidRDefault="00DB4405">
      <w:r>
        <w:t>03.04. piątek kl. VIII</w:t>
      </w:r>
    </w:p>
    <w:p w14:paraId="3481846E" w14:textId="77777777" w:rsidR="00DB4405" w:rsidRDefault="00DB4405">
      <w:r>
        <w:t xml:space="preserve">1. </w:t>
      </w:r>
      <w:r w:rsidR="00C90E6A">
        <w:t>Jęz. angielski</w:t>
      </w:r>
    </w:p>
    <w:p w14:paraId="67C23471" w14:textId="77777777" w:rsidR="00C90E6A" w:rsidRDefault="00C90E6A" w:rsidP="00C90E6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Topic: Asking and answering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GB" w:eastAsia="pl-PL"/>
        </w:rPr>
        <w:t>wh</w:t>
      </w:r>
      <w:r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-questions.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Pytania i odpowiedzi. (str. 63)</w:t>
      </w:r>
    </w:p>
    <w:p w14:paraId="2062D401" w14:textId="77777777" w:rsidR="00C90E6A" w:rsidRDefault="00C90E6A" w:rsidP="00C90E6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przepisz i przetłumacz wyrażenia z części “useful expressions”</w:t>
      </w:r>
    </w:p>
    <w:p w14:paraId="0A6BF4FF" w14:textId="77777777" w:rsidR="00C90E6A" w:rsidRDefault="00C90E6A" w:rsidP="00C90E6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w ćw. A połącz zdjęcia z opisami</w:t>
      </w:r>
    </w:p>
    <w:p w14:paraId="6AA28AD0" w14:textId="77777777" w:rsidR="00C90E6A" w:rsidRDefault="00C90E6A" w:rsidP="00C90E6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w ćw. C musisz poprawić zdania. W każdym jest jakiś błąd. Najpierw odgadujesz w jakim czasie napisane jest dane zdanie a potem patrzysz na wzory zdań i wiesz już wszystko!</w:t>
      </w:r>
    </w:p>
    <w:p w14:paraId="78B445E5" w14:textId="77777777" w:rsidR="00C90E6A" w:rsidRDefault="00C90E6A" w:rsidP="00C90E6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w ćw. E musisz zadać po jednym pytaniu do każdego obrazka zaczynając od podanych zaimków</w:t>
      </w:r>
    </w:p>
    <w:p w14:paraId="36EA5774" w14:textId="77777777" w:rsidR="00C90E6A" w:rsidRDefault="00C90E6A" w:rsidP="00C90E6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zrób ćwiczenia w zeszycie ćwiczeń (B (listening) str. 44)</w:t>
      </w:r>
    </w:p>
    <w:p w14:paraId="5729E152" w14:textId="77777777" w:rsidR="00C90E6A" w:rsidRDefault="00C90E6A" w:rsidP="00C90E6A"/>
    <w:p w14:paraId="7CB5DB01" w14:textId="77777777" w:rsidR="00C90E6A" w:rsidRDefault="00C90E6A">
      <w:r>
        <w:t>2. Wych . fiz.</w:t>
      </w:r>
    </w:p>
    <w:p w14:paraId="679FBBDC" w14:textId="77777777" w:rsidR="00C90E6A" w:rsidRDefault="00C90E6A" w:rsidP="00C90E6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Temat:</w:t>
      </w:r>
      <w:r>
        <w:rPr>
          <w:rFonts w:asciiTheme="majorHAnsi" w:hAnsiTheme="majorHAnsi"/>
          <w:sz w:val="24"/>
          <w:szCs w:val="24"/>
        </w:rPr>
        <w:t xml:space="preserve"> Pierwsza próba szybkości                                                                                                                Rozgrzewka ogólnorozwojowa                                                                                                                                         3 x skip A                                                                                                                                                                               5 sprintów x 20m</w:t>
      </w:r>
    </w:p>
    <w:p w14:paraId="75F6C28E" w14:textId="77777777" w:rsidR="00C90E6A" w:rsidRDefault="00C90E6A" w:rsidP="00C90E6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Pomiar szybkości: Biegnij szybko w miejscu wysoko unosząc kolana przez 10s i klaszcząc pod unoszoną nogą. Policz liczbę klaśnięć.</w:t>
      </w:r>
    </w:p>
    <w:p w14:paraId="1692C769" w14:textId="30C0FBCF" w:rsidR="00C90E6A" w:rsidRDefault="00C90E6A">
      <w:r>
        <w:t>3. Chemia</w:t>
      </w:r>
    </w:p>
    <w:p w14:paraId="566E9EBC" w14:textId="77777777" w:rsidR="00DA57D5" w:rsidRDefault="00DA57D5" w:rsidP="00DA57D5">
      <w:pPr>
        <w:tabs>
          <w:tab w:val="left" w:pos="765"/>
        </w:tabs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Dzisiaj  piszemy  Temat:  Estry.                                                                          03.04.2020 r.                                                                                 </w:t>
      </w:r>
    </w:p>
    <w:p w14:paraId="6CCC6670" w14:textId="77777777" w:rsidR="00DA57D5" w:rsidRDefault="00DA57D5" w:rsidP="00DA57D5">
      <w:pPr>
        <w:rPr>
          <w:sz w:val="26"/>
          <w:szCs w:val="26"/>
        </w:rPr>
      </w:pPr>
    </w:p>
    <w:p w14:paraId="7882D636" w14:textId="77777777" w:rsidR="00DA57D5" w:rsidRDefault="00DA57D5" w:rsidP="00DA57D5">
      <w:pPr>
        <w:rPr>
          <w:rFonts w:ascii="TimesNewRomanPSMT" w:eastAsia="TimesNewRomanPSMT" w:hAnsi="TimesNewRomanPSMT" w:cs="TimesNewRomanPSMT"/>
          <w:sz w:val="26"/>
          <w:szCs w:val="26"/>
        </w:rPr>
      </w:pPr>
      <w:r>
        <w:rPr>
          <w:rFonts w:ascii="TimesNewRomanPSMT" w:eastAsia="TimesNewRomanPSMT" w:hAnsi="TimesNewRomanPSMT" w:cs="TimesNewRomanPSMT"/>
          <w:sz w:val="26"/>
          <w:szCs w:val="26"/>
        </w:rPr>
        <w:t>Po przeczytaniu  proponuję film</w:t>
      </w:r>
    </w:p>
    <w:p w14:paraId="4E60DBD0" w14:textId="77777777" w:rsidR="00DA57D5" w:rsidRDefault="00DA57D5" w:rsidP="00DA57D5">
      <w:pPr>
        <w:rPr>
          <w:rFonts w:ascii="TimesNewRomanPSMT" w:eastAsia="TimesNewRomanPSMT" w:hAnsi="TimesNewRomanPSMT" w:cs="TimesNewRomanPSMT"/>
          <w:sz w:val="26"/>
          <w:szCs w:val="26"/>
        </w:rPr>
      </w:pPr>
    </w:p>
    <w:p w14:paraId="74DDA0B0" w14:textId="77777777" w:rsidR="00DA57D5" w:rsidRDefault="00DA57D5" w:rsidP="00DA57D5">
      <w:pPr>
        <w:rPr>
          <w:sz w:val="26"/>
          <w:szCs w:val="26"/>
        </w:rPr>
      </w:pPr>
      <w:hyperlink r:id="rId6" w:history="1">
        <w:r>
          <w:rPr>
            <w:rStyle w:val="Hipercze"/>
            <w:rFonts w:ascii="Times New Roman" w:eastAsia="TimesNewRomanPSMT" w:hAnsi="Times New Roman" w:cs="Times New Roman"/>
            <w:sz w:val="26"/>
            <w:szCs w:val="26"/>
          </w:rPr>
          <w:t>https://www.youtube.com/watch?v=WihPFk9UDG8</w:t>
        </w:r>
      </w:hyperlink>
      <w:r>
        <w:rPr>
          <w:rFonts w:ascii="Times New Roman" w:eastAsia="TimesNewRomanPSMT" w:hAnsi="Times New Roman" w:cs="Times New Roman"/>
          <w:sz w:val="26"/>
          <w:szCs w:val="26"/>
        </w:rPr>
        <w:t xml:space="preserve"> </w:t>
      </w:r>
    </w:p>
    <w:p w14:paraId="756A6FE1" w14:textId="77777777" w:rsidR="00DA57D5" w:rsidRDefault="00DA57D5" w:rsidP="00DA57D5">
      <w:pPr>
        <w:rPr>
          <w:sz w:val="26"/>
          <w:szCs w:val="26"/>
        </w:rPr>
      </w:pPr>
    </w:p>
    <w:p w14:paraId="0F52F2F8" w14:textId="77777777" w:rsidR="00DA57D5" w:rsidRDefault="00DA57D5" w:rsidP="00DA57D5">
      <w:pPr>
        <w:rPr>
          <w:sz w:val="26"/>
          <w:szCs w:val="26"/>
        </w:rPr>
      </w:pPr>
    </w:p>
    <w:p w14:paraId="7C3FBAAE" w14:textId="77777777" w:rsidR="00DA57D5" w:rsidRDefault="00DA57D5" w:rsidP="00DA57D5">
      <w:pPr>
        <w:rPr>
          <w:sz w:val="26"/>
          <w:szCs w:val="26"/>
        </w:rPr>
      </w:pPr>
      <w:r>
        <w:rPr>
          <w:sz w:val="26"/>
          <w:szCs w:val="26"/>
        </w:rPr>
        <w:t xml:space="preserve">Do zeszytów zapisujemy: </w:t>
      </w:r>
    </w:p>
    <w:p w14:paraId="33E993F5" w14:textId="77777777" w:rsidR="00DA57D5" w:rsidRDefault="00DA57D5" w:rsidP="00DA57D5">
      <w:pPr>
        <w:widowControl w:val="0"/>
        <w:numPr>
          <w:ilvl w:val="0"/>
          <w:numId w:val="2"/>
        </w:numPr>
        <w:suppressAutoHyphens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co to są estry , grupa estrowa – str.177</w:t>
      </w:r>
    </w:p>
    <w:p w14:paraId="22DDE377" w14:textId="77777777" w:rsidR="00DA57D5" w:rsidRDefault="00DA57D5" w:rsidP="00DA57D5">
      <w:pPr>
        <w:widowControl w:val="0"/>
        <w:numPr>
          <w:ilvl w:val="0"/>
          <w:numId w:val="2"/>
        </w:numPr>
        <w:suppressAutoHyphens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ogólny wzór dla estrów – str.179</w:t>
      </w:r>
    </w:p>
    <w:p w14:paraId="356C0E51" w14:textId="77777777" w:rsidR="00DA57D5" w:rsidRDefault="00DA57D5" w:rsidP="00DA57D5">
      <w:pPr>
        <w:widowControl w:val="0"/>
        <w:numPr>
          <w:ilvl w:val="0"/>
          <w:numId w:val="2"/>
        </w:numPr>
        <w:suppressAutoHyphens/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ogólne równanie reakcji estryfikacji – str.179</w:t>
      </w:r>
    </w:p>
    <w:p w14:paraId="0D6E1B36" w14:textId="77777777" w:rsidR="00DA57D5" w:rsidRDefault="00DA57D5" w:rsidP="00DA57D5">
      <w:pPr>
        <w:rPr>
          <w:sz w:val="26"/>
          <w:szCs w:val="26"/>
        </w:rPr>
      </w:pPr>
    </w:p>
    <w:p w14:paraId="54169BAA" w14:textId="77777777" w:rsidR="00DA57D5" w:rsidRDefault="00DA57D5" w:rsidP="00DA57D5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Na podstawie wiadomości z podręcznika proszę uzupełnić kartę pracy i odesłać na podany adres marzanna_kawecka@wp.pl</w:t>
      </w:r>
    </w:p>
    <w:p w14:paraId="500A3F28" w14:textId="77777777" w:rsidR="00DA57D5" w:rsidRDefault="00DA57D5" w:rsidP="00DA57D5">
      <w:bookmarkStart w:id="0" w:name="_GoBack"/>
      <w:bookmarkEnd w:id="0"/>
      <w:r>
        <w:rPr>
          <w:sz w:val="28"/>
          <w:szCs w:val="28"/>
        </w:rPr>
        <w:lastRenderedPageBreak/>
        <w:t>KARTA  PRACY</w:t>
      </w:r>
    </w:p>
    <w:p w14:paraId="3425C988" w14:textId="1FA57AFC" w:rsidR="00DA57D5" w:rsidRDefault="00DA57D5" w:rsidP="00DA57D5">
      <w:r>
        <w:rPr>
          <w:noProof/>
        </w:rPr>
        <w:drawing>
          <wp:anchor distT="0" distB="0" distL="0" distR="0" simplePos="0" relativeHeight="251659264" behindDoc="0" locked="0" layoutInCell="1" allowOverlap="1" wp14:anchorId="02682D42" wp14:editId="4E39EF7D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760720" cy="3531235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44BE" w14:textId="77777777" w:rsidR="00DA57D5" w:rsidRDefault="00DA57D5" w:rsidP="00DA57D5"/>
    <w:p w14:paraId="33A6FACD" w14:textId="4BBBD92D" w:rsidR="00DA57D5" w:rsidRDefault="00DA57D5" w:rsidP="00DA57D5">
      <w:r>
        <w:rPr>
          <w:noProof/>
        </w:rPr>
        <w:drawing>
          <wp:anchor distT="0" distB="0" distL="0" distR="0" simplePos="0" relativeHeight="251660288" behindDoc="0" locked="0" layoutInCell="1" allowOverlap="1" wp14:anchorId="719CEDC1" wp14:editId="54974EEE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60720" cy="266763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7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052C8" w14:textId="7CECD03F" w:rsidR="00DA57D5" w:rsidRDefault="00DA57D5" w:rsidP="00DA57D5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2C59E879" wp14:editId="14F4585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5760720" cy="1501140"/>
            <wp:effectExtent l="0" t="0" r="0" b="381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1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480FF" w14:textId="396A54BE" w:rsidR="00DA57D5" w:rsidRDefault="00DA57D5" w:rsidP="00DA57D5">
      <w:r>
        <w:rPr>
          <w:noProof/>
        </w:rPr>
        <w:drawing>
          <wp:anchor distT="0" distB="0" distL="0" distR="0" simplePos="0" relativeHeight="251662336" behindDoc="0" locked="0" layoutInCell="1" allowOverlap="1" wp14:anchorId="10382EF8" wp14:editId="1787378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60720" cy="2143760"/>
            <wp:effectExtent l="0" t="0" r="0" b="889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3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59545" w14:textId="77777777" w:rsidR="00DA57D5" w:rsidRDefault="00DA57D5" w:rsidP="00DA57D5"/>
    <w:p w14:paraId="566C61B7" w14:textId="77777777" w:rsidR="00DA57D5" w:rsidRDefault="00DA57D5" w:rsidP="00DA57D5"/>
    <w:p w14:paraId="16ED87AB" w14:textId="77777777" w:rsidR="00DA57D5" w:rsidRDefault="00DA57D5" w:rsidP="00DA57D5"/>
    <w:p w14:paraId="317A6AF6" w14:textId="77777777" w:rsidR="00DA57D5" w:rsidRDefault="00DA57D5" w:rsidP="00DA57D5"/>
    <w:p w14:paraId="40662FEA" w14:textId="77777777" w:rsidR="00DA57D5" w:rsidRDefault="00DA57D5" w:rsidP="00DA57D5"/>
    <w:p w14:paraId="2B4907F7" w14:textId="77777777" w:rsidR="00DA57D5" w:rsidRDefault="00DA57D5" w:rsidP="00DA57D5"/>
    <w:p w14:paraId="2BC34E0C" w14:textId="77777777" w:rsidR="00DA57D5" w:rsidRDefault="00DA57D5" w:rsidP="00DA57D5"/>
    <w:p w14:paraId="7E95E87D" w14:textId="77777777" w:rsidR="00DA57D5" w:rsidRDefault="00DA57D5" w:rsidP="00DA57D5"/>
    <w:p w14:paraId="58050436" w14:textId="77777777" w:rsidR="00DA57D5" w:rsidRDefault="00DA57D5" w:rsidP="00DA57D5"/>
    <w:p w14:paraId="537F6EBF" w14:textId="77777777" w:rsidR="00DA57D5" w:rsidRDefault="00DA57D5" w:rsidP="00DA57D5"/>
    <w:p w14:paraId="5AC87B23" w14:textId="77777777" w:rsidR="00DA57D5" w:rsidRDefault="00DA57D5" w:rsidP="00DA57D5"/>
    <w:p w14:paraId="5828E12E" w14:textId="77777777" w:rsidR="00DA57D5" w:rsidRDefault="00DA57D5" w:rsidP="00DA57D5"/>
    <w:p w14:paraId="33537808" w14:textId="77777777" w:rsidR="00DA57D5" w:rsidRDefault="00DA57D5" w:rsidP="00DA57D5"/>
    <w:p w14:paraId="243087FA" w14:textId="77777777" w:rsidR="00DA57D5" w:rsidRDefault="00DA57D5" w:rsidP="00DA57D5"/>
    <w:p w14:paraId="74DD36B7" w14:textId="77777777" w:rsidR="00DA57D5" w:rsidRDefault="00DA57D5" w:rsidP="00DA57D5"/>
    <w:p w14:paraId="658913D2" w14:textId="77777777" w:rsidR="00DA57D5" w:rsidRDefault="00DA57D5" w:rsidP="00DA57D5">
      <w:pPr>
        <w:rPr>
          <w:rFonts w:ascii="Times New Roman" w:eastAsia="TimesNewRomanPSMT" w:hAnsi="Times New Roman" w:cs="Times New Roman"/>
          <w:sz w:val="26"/>
          <w:szCs w:val="26"/>
        </w:rPr>
      </w:pPr>
      <w:r>
        <w:rPr>
          <w:sz w:val="26"/>
          <w:szCs w:val="26"/>
        </w:rPr>
        <w:lastRenderedPageBreak/>
        <w:t>Na dzisiaj kończymy.</w:t>
      </w:r>
      <w:r>
        <w:rPr>
          <w:sz w:val="26"/>
          <w:szCs w:val="26"/>
        </w:rPr>
        <w:br/>
      </w:r>
    </w:p>
    <w:p w14:paraId="56CA5D8B" w14:textId="77777777" w:rsidR="00DA57D5" w:rsidRDefault="00DA57D5" w:rsidP="00DA57D5">
      <w:pPr>
        <w:autoSpaceDE w:val="0"/>
        <w:rPr>
          <w:rFonts w:ascii="Times New Roman" w:eastAsia="TimesNewRomanPSMT" w:hAnsi="Times New Roman" w:cs="Times New Roman"/>
          <w:sz w:val="26"/>
          <w:szCs w:val="26"/>
        </w:rPr>
      </w:pPr>
      <w:r>
        <w:rPr>
          <w:rFonts w:ascii="Times New Roman" w:eastAsia="TimesNewRomanPSMT" w:hAnsi="Times New Roman" w:cs="Times New Roman"/>
          <w:sz w:val="26"/>
          <w:szCs w:val="26"/>
        </w:rPr>
        <w:t xml:space="preserve">                                                                                                        </w:t>
      </w:r>
    </w:p>
    <w:p w14:paraId="2C7379CF" w14:textId="77777777" w:rsidR="00DA57D5" w:rsidRDefault="00DA57D5" w:rsidP="00DA57D5">
      <w:pPr>
        <w:autoSpaceDE w:val="0"/>
        <w:rPr>
          <w:sz w:val="26"/>
          <w:szCs w:val="26"/>
        </w:rPr>
      </w:pPr>
      <w:r>
        <w:rPr>
          <w:rFonts w:ascii="Times New Roman" w:eastAsia="TimesNewRomanPSMT" w:hAnsi="Times New Roman" w:cs="Times New Roman"/>
          <w:sz w:val="26"/>
          <w:szCs w:val="26"/>
        </w:rPr>
        <w:t xml:space="preserve">                                                                                                            Powadzenia</w:t>
      </w:r>
    </w:p>
    <w:p w14:paraId="6514CBA5" w14:textId="77777777" w:rsidR="00DA57D5" w:rsidRDefault="00DA57D5" w:rsidP="00DA57D5">
      <w:pPr>
        <w:autoSpaceDE w:val="0"/>
        <w:rPr>
          <w:sz w:val="26"/>
          <w:szCs w:val="26"/>
        </w:rPr>
      </w:pPr>
    </w:p>
    <w:p w14:paraId="76890A97" w14:textId="77777777" w:rsidR="00DA57D5" w:rsidRDefault="00DA57D5"/>
    <w:p w14:paraId="17F8CA82" w14:textId="77777777" w:rsidR="00C90E6A" w:rsidRDefault="00C90E6A">
      <w:r>
        <w:t>4. Matematyka</w:t>
      </w:r>
    </w:p>
    <w:p w14:paraId="3E7D9C04" w14:textId="77777777" w:rsidR="00C90E6A" w:rsidRDefault="00C90E6A" w:rsidP="00C90E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Temat: Graniastosłupy i ostrosłupy</w:t>
      </w:r>
    </w:p>
    <w:p w14:paraId="73D72788" w14:textId="77777777" w:rsidR="00C90E6A" w:rsidRDefault="00C90E6A" w:rsidP="00C90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przypomnieć sobie wzory na pola i objętości wielościanów – podręcznik s. 250</w:t>
      </w:r>
    </w:p>
    <w:p w14:paraId="201483B2" w14:textId="77777777" w:rsidR="00C90E6A" w:rsidRDefault="00C90E6A" w:rsidP="00C90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wykonać z podręcznika zadanie 6 s. 215, 2 , 3 s. 216, 8 s. 217 </w:t>
      </w:r>
    </w:p>
    <w:p w14:paraId="4E0CFDBC" w14:textId="77777777" w:rsidR="00C90E6A" w:rsidRDefault="00C90E6A">
      <w:r>
        <w:t>5. Jęz. niemiecki</w:t>
      </w:r>
    </w:p>
    <w:p w14:paraId="636EE65E" w14:textId="77777777" w:rsidR="00A61D84" w:rsidRDefault="00A61D84" w:rsidP="00A61D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Temat na 03.04.2020 r. </w:t>
      </w:r>
    </w:p>
    <w:p w14:paraId="30889285" w14:textId="77777777" w:rsidR="00A61D84" w:rsidRDefault="00A61D84" w:rsidP="00A61D84">
      <w:pPr>
        <w:rPr>
          <w:rFonts w:ascii="Times New Roman" w:hAnsi="Times New Roman" w:cs="Times New Roman"/>
          <w:sz w:val="24"/>
        </w:rPr>
      </w:pPr>
    </w:p>
    <w:p w14:paraId="0269C127" w14:textId="77777777" w:rsidR="00A61D84" w:rsidRDefault="00A61D84" w:rsidP="00A61D8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Przypomnij sobie jak powiedzieć po niemiecku, w co lubisz się chętnie ubierać.</w:t>
      </w:r>
    </w:p>
    <w:p w14:paraId="2E239790" w14:textId="77777777" w:rsidR="00A61D84" w:rsidRDefault="00A61D84" w:rsidP="00A61D8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lang w:val="de-DE"/>
        </w:rPr>
      </w:pPr>
      <w:r>
        <w:rPr>
          <w:rFonts w:ascii="Times New Roman" w:hAnsi="Times New Roman" w:cs="Times New Roman"/>
          <w:sz w:val="24"/>
        </w:rPr>
        <w:t xml:space="preserve">Otwórz podręcznik na stronie 104. </w:t>
      </w:r>
      <w:r>
        <w:rPr>
          <w:rFonts w:ascii="Times New Roman" w:hAnsi="Times New Roman" w:cs="Times New Roman"/>
          <w:sz w:val="24"/>
          <w:lang w:val="de-DE"/>
        </w:rPr>
        <w:t xml:space="preserve">Zapisz temat lekcji: </w:t>
      </w:r>
      <w:r>
        <w:rPr>
          <w:rFonts w:ascii="Times New Roman" w:hAnsi="Times New Roman" w:cs="Times New Roman"/>
          <w:color w:val="FF0000"/>
          <w:sz w:val="24"/>
          <w:lang w:val="de-DE"/>
        </w:rPr>
        <w:t>Das ist die ideale Kleidung für die Schule.</w:t>
      </w:r>
    </w:p>
    <w:p w14:paraId="267A311B" w14:textId="77777777" w:rsidR="00A61D84" w:rsidRDefault="00A61D84" w:rsidP="00A61D8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Przeczytaj tekst w zad. 1 i dopasuj fragmenty do zdjęć. Zrób ustnie zadanie 2/104.</w:t>
      </w:r>
    </w:p>
    <w:p w14:paraId="38BA8F5B" w14:textId="77777777" w:rsidR="00A61D84" w:rsidRDefault="00A61D84" w:rsidP="00A61D8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Zapisz nazwy kolorów: </w:t>
      </w:r>
    </w:p>
    <w:p w14:paraId="681A78E3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blau- niebieski</w:t>
      </w:r>
    </w:p>
    <w:p w14:paraId="5A9C8CB5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grün- zielony</w:t>
      </w:r>
    </w:p>
    <w:p w14:paraId="42CED957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gelb –żółty</w:t>
      </w:r>
    </w:p>
    <w:p w14:paraId="1474B36D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weiss – biały</w:t>
      </w:r>
    </w:p>
    <w:p w14:paraId="5C1427C0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schwarz – czarny</w:t>
      </w:r>
    </w:p>
    <w:p w14:paraId="0C45D1B6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rot – czerwony</w:t>
      </w:r>
    </w:p>
    <w:p w14:paraId="6D8AE83D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rosa – rózowy</w:t>
      </w:r>
    </w:p>
    <w:p w14:paraId="04FC640D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viollet – fioletowy</w:t>
      </w:r>
    </w:p>
    <w:p w14:paraId="6196EBCF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grau – szary</w:t>
      </w:r>
    </w:p>
    <w:p w14:paraId="75E16107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</w:p>
    <w:p w14:paraId="62543AE8" w14:textId="77777777" w:rsidR="00A61D84" w:rsidRDefault="00A61D84" w:rsidP="00A61D8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Zapisz tabelkę </w:t>
      </w:r>
    </w:p>
    <w:p w14:paraId="5464CFBD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6729AD24" wp14:editId="44E430B8">
            <wp:extent cx="5760720" cy="1600200"/>
            <wp:effectExtent l="0" t="0" r="0" b="0"/>
            <wp:docPr id="1" name="Obraz 1" descr="Niemiecki w pigu&amp;lstrok;ce: Przymio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Niemiecki w pigu&amp;lstrok;ce: Przymiotni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705C" w14:textId="77777777" w:rsidR="00A61D84" w:rsidRDefault="00A61D84" w:rsidP="00A61D84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Podczas spotkania na teams zajmiemy się zadaniami 3 i 4.</w:t>
      </w:r>
    </w:p>
    <w:p w14:paraId="391D4613" w14:textId="77777777" w:rsidR="00A61D84" w:rsidRDefault="00A61D84" w:rsidP="00A61D84">
      <w:pPr>
        <w:rPr>
          <w:rFonts w:ascii="Times New Roman" w:hAnsi="Times New Roman" w:cs="Times New Roman"/>
          <w:sz w:val="24"/>
        </w:rPr>
      </w:pPr>
    </w:p>
    <w:p w14:paraId="331619C6" w14:textId="77777777" w:rsidR="00A61D84" w:rsidRDefault="00A61D84" w:rsidP="00A61D8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Pozdrawiam!</w:t>
      </w:r>
    </w:p>
    <w:p w14:paraId="71E796B8" w14:textId="77777777" w:rsidR="00C90E6A" w:rsidRDefault="00A61D84" w:rsidP="00A61D84">
      <w:pPr>
        <w:pStyle w:val="Akapitzlist"/>
        <w:numPr>
          <w:ilvl w:val="0"/>
          <w:numId w:val="1"/>
        </w:numPr>
      </w:pPr>
      <w:r>
        <w:t>Wos</w:t>
      </w:r>
    </w:p>
    <w:p w14:paraId="5C8E1038" w14:textId="77777777" w:rsidR="00A61D84" w:rsidRPr="00A61D84" w:rsidRDefault="00A61D84" w:rsidP="00A61D84">
      <w:pPr>
        <w:pStyle w:val="NormalnyWeb"/>
        <w:spacing w:line="297" w:lineRule="atLeast"/>
        <w:ind w:left="720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A61D84">
        <w:rPr>
          <w:rFonts w:asciiTheme="minorHAnsi" w:hAnsiTheme="minorHAnsi" w:cstheme="minorHAnsi"/>
          <w:color w:val="000000" w:themeColor="text1"/>
        </w:rPr>
        <w:t>Temat: Sądy i Trybunały</w:t>
      </w:r>
    </w:p>
    <w:p w14:paraId="51112C74" w14:textId="77777777" w:rsidR="00A61D84" w:rsidRPr="00A61D84" w:rsidRDefault="00A61D84" w:rsidP="00A61D84">
      <w:pPr>
        <w:pStyle w:val="NormalnyWeb"/>
        <w:spacing w:line="297" w:lineRule="atLeast"/>
        <w:ind w:left="720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A61D84">
        <w:rPr>
          <w:rFonts w:asciiTheme="minorHAnsi" w:hAnsiTheme="minorHAnsi" w:cstheme="minorHAnsi"/>
          <w:color w:val="000000" w:themeColor="text1"/>
        </w:rPr>
        <w:t xml:space="preserve">Uczniowie zapoznają się z zadaniami i działaniem Trybunału Konstytucyjnego i Trybunału Stanu, korzystając z podręcznika. Za zadanie mają rozwiązać ćwiczenia 6 i 7 strona 151            i odsyłają na adres </w:t>
      </w:r>
      <w:hyperlink r:id="rId12" w:history="1">
        <w:r w:rsidRPr="00A61D84">
          <w:rPr>
            <w:rStyle w:val="Hipercze"/>
            <w:rFonts w:asciiTheme="minorHAnsi" w:hAnsiTheme="minorHAnsi" w:cstheme="minorHAnsi"/>
            <w:color w:val="000000" w:themeColor="text1"/>
            <w:sz w:val="21"/>
            <w:szCs w:val="21"/>
          </w:rPr>
          <w:t>pawelmalysza@op.pl</w:t>
        </w:r>
      </w:hyperlink>
      <w:r w:rsidRPr="00A61D84">
        <w:rPr>
          <w:rFonts w:asciiTheme="minorHAnsi" w:hAnsiTheme="minorHAnsi" w:cstheme="minorHAnsi"/>
          <w:color w:val="000000" w:themeColor="text1"/>
        </w:rPr>
        <w:t>. W razie pytań zapraszam na Office 365 w kanale wos gdzie czekam na uczniów w godzinach lekcji.</w:t>
      </w:r>
    </w:p>
    <w:p w14:paraId="1AE33E80" w14:textId="77777777" w:rsidR="00A61D84" w:rsidRPr="00A61D84" w:rsidRDefault="00A61D84" w:rsidP="00A61D84">
      <w:pPr>
        <w:rPr>
          <w:rFonts w:cstheme="minorHAnsi"/>
          <w:color w:val="000000" w:themeColor="text1"/>
        </w:rPr>
      </w:pPr>
    </w:p>
    <w:p w14:paraId="1AE17E9B" w14:textId="77777777" w:rsidR="00A61D84" w:rsidRDefault="00A61D84" w:rsidP="00A61D84"/>
    <w:p w14:paraId="57C2CC6F" w14:textId="77777777" w:rsidR="00C90E6A" w:rsidRDefault="00C90E6A"/>
    <w:sectPr w:rsidR="00C90E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EE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36D556F1"/>
    <w:multiLevelType w:val="hybridMultilevel"/>
    <w:tmpl w:val="C540E3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405"/>
    <w:rsid w:val="001F2462"/>
    <w:rsid w:val="00655261"/>
    <w:rsid w:val="00A61D84"/>
    <w:rsid w:val="00C90E6A"/>
    <w:rsid w:val="00DA57D5"/>
    <w:rsid w:val="00DB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3BD32"/>
  <w15:chartTrackingRefBased/>
  <w15:docId w15:val="{5310DA31-C8FA-4D88-B490-1FCD6F05A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1D84"/>
    <w:pPr>
      <w:spacing w:after="200" w:line="276" w:lineRule="auto"/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61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61D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9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poczta.wp.pl/k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WihPFk9UDG8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7F4D6-024F-465A-B5FF-B470B3D71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462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DOMAGALA</dc:creator>
  <cp:keywords/>
  <dc:description/>
  <cp:lastModifiedBy>Admin</cp:lastModifiedBy>
  <cp:revision>3</cp:revision>
  <dcterms:created xsi:type="dcterms:W3CDTF">2020-04-02T19:56:00Z</dcterms:created>
  <dcterms:modified xsi:type="dcterms:W3CDTF">2020-04-02T19:56:00Z</dcterms:modified>
</cp:coreProperties>
</file>