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51" w:rsidRDefault="00E71351" w:rsidP="00E7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51" w:rsidRDefault="00E71351" w:rsidP="00E713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05.05.2020 - wtorek</w:t>
      </w:r>
      <w:bookmarkStart w:id="0" w:name="_GoBack"/>
      <w:bookmarkEnd w:id="0"/>
    </w:p>
    <w:p w:rsidR="00E71351" w:rsidRDefault="00E71351" w:rsidP="00E7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E71351" w:rsidRDefault="00E71351" w:rsidP="00E713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E71351" w:rsidRDefault="00E71351" w:rsidP="00E71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351" w:rsidRPr="00932CB9" w:rsidRDefault="00E71351" w:rsidP="00E71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932CB9">
        <w:rPr>
          <w:rFonts w:ascii="Times New Roman" w:hAnsi="Times New Roman" w:cs="Times New Roman"/>
          <w:b/>
          <w:bCs/>
          <w:sz w:val="24"/>
          <w:szCs w:val="24"/>
        </w:rPr>
        <w:t xml:space="preserve"> Majowa łąka</w:t>
      </w:r>
    </w:p>
    <w:p w:rsidR="00E71351" w:rsidRPr="00932CB9" w:rsidRDefault="00E71351" w:rsidP="00E71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51" w:rsidRDefault="00E71351" w:rsidP="00E71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2CB9">
        <w:rPr>
          <w:rFonts w:ascii="Times New Roman" w:hAnsi="Times New Roman" w:cs="Times New Roman"/>
          <w:sz w:val="24"/>
          <w:szCs w:val="24"/>
        </w:rPr>
        <w:t>Ćwiczenia w analizie i syntezie słuchowo-wzrokowej wyrazów ze spółgłoską miękką ń. Wprowadzenie zapisu głoski miękkiej ni, Ni. Wypowiedzi na temat roślin i zwierząt występujących na łące na podstawie materiału ilustracyjnego i własnych doświadczeń. Praca rolnika w czasie sianokosów</w:t>
      </w:r>
      <w:r>
        <w:rPr>
          <w:rFonts w:ascii="Times New Roman" w:hAnsi="Times New Roman" w:cs="Times New Roman"/>
          <w:sz w:val="24"/>
          <w:szCs w:val="24"/>
        </w:rPr>
        <w:t>. Dodawanie w zakresie 20 – dopełnianie do 10</w:t>
      </w:r>
      <w:r w:rsidRPr="0093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51" w:rsidRDefault="00E71351" w:rsidP="00E71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1351" w:rsidRDefault="00E71351" w:rsidP="00E71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E71351" w:rsidRDefault="00E71351" w:rsidP="00E713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Wskazują kolorowe elementy na łące – podręcznik s. 12 – 13. </w:t>
      </w:r>
    </w:p>
    <w:p w:rsidR="00E71351" w:rsidRPr="00F95EB4" w:rsidRDefault="00E71351" w:rsidP="00E713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  sianokosów</w:t>
      </w:r>
    </w:p>
    <w:p w:rsidR="00E71351" w:rsidRDefault="00E71351" w:rsidP="00E713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Poznają zapis głoski miękkiej 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uzupełniają zeszyt do kaligrafii polonistycznej – s. 51 część 2</w:t>
      </w:r>
    </w:p>
    <w:p w:rsidR="00E71351" w:rsidRDefault="00E71351" w:rsidP="00E713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Tworzą sylaby z głoską ni oraz kończą zdania – zeszyt ćwiczeń – edukacja polonistyczna – s. 16, 17, 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strony 16 i 17 </w:t>
      </w:r>
      <w:r w:rsidRPr="00E71351">
        <w:rPr>
          <w:rFonts w:ascii="Times New Roman" w:hAnsi="Times New Roman" w:cs="Times New Roman"/>
          <w:b/>
          <w:sz w:val="24"/>
          <w:szCs w:val="24"/>
        </w:rPr>
        <w:t>wykonujemy na zajęciach</w:t>
      </w:r>
    </w:p>
    <w:p w:rsidR="00E71351" w:rsidRDefault="00E71351" w:rsidP="00E713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 wysłuchanego tekstu  - podręcznik s. 11. Uczą się czytać.</w:t>
      </w:r>
    </w:p>
    <w:p w:rsidR="00E71351" w:rsidRDefault="00E71351" w:rsidP="00E713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dodawanie i odejmowanie w zakresie 20 – karty pracy poniżej– obliczenia wykonują w karcie pracy lub w zeszycie</w:t>
      </w:r>
    </w:p>
    <w:p w:rsidR="00E71351" w:rsidRPr="00AA1B42" w:rsidRDefault="00E71351" w:rsidP="00E71351">
      <w:pPr>
        <w:pStyle w:val="Akapitzlist"/>
        <w:autoSpaceDE w:val="0"/>
        <w:autoSpaceDN w:val="0"/>
        <w:adjustRightInd w:val="0"/>
        <w:spacing w:after="0" w:line="240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71351" w:rsidRDefault="00E71351" w:rsidP="00E71351">
      <w:pPr>
        <w:jc w:val="right"/>
        <w:rPr>
          <w:lang w:eastAsia="pl-PL"/>
        </w:rPr>
      </w:pPr>
    </w:p>
    <w:p w:rsidR="00E71351" w:rsidRDefault="00E71351" w:rsidP="00E71351">
      <w:pPr>
        <w:jc w:val="right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9BE13DB" wp14:editId="0C0CC4C1">
            <wp:extent cx="5684520" cy="7289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51" w:rsidRDefault="00E71351" w:rsidP="00E713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Oglądają film edukacyjny o życiu pszczół </w:t>
      </w:r>
      <w:hyperlink r:id="rId7" w:history="1">
        <w:r w:rsidRPr="009D330A">
          <w:rPr>
            <w:rFonts w:eastAsiaTheme="minorHAnsi"/>
            <w:color w:val="0000FF"/>
            <w:u w:val="single"/>
            <w:lang w:eastAsia="en-US"/>
          </w:rPr>
          <w:t>https://www.youtube.com/watch?v=osAR2QTZfs8</w:t>
        </w:r>
      </w:hyperlink>
      <w:r>
        <w:rPr>
          <w:rFonts w:eastAsiaTheme="minorHAnsi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 życiu pszczół będziemy rozmawiać w środę</w:t>
      </w:r>
    </w:p>
    <w:p w:rsidR="00E71351" w:rsidRDefault="00E71351" w:rsidP="00E71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51" w:rsidRDefault="00E71351" w:rsidP="00E71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51" w:rsidRDefault="00E71351" w:rsidP="00E713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71351" w:rsidRDefault="00E71351" w:rsidP="00E713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71351" w:rsidRDefault="00E71351" w:rsidP="00E713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71351" w:rsidRPr="00BE138A" w:rsidRDefault="00E71351" w:rsidP="00E713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E1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JĘZYK ANGIELSKI </w:t>
      </w:r>
    </w:p>
    <w:p w:rsidR="00E71351" w:rsidRDefault="00E71351" w:rsidP="00E71351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E71351" w:rsidRPr="00036974" w:rsidRDefault="00E71351" w:rsidP="00E71351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Temat: </w:t>
      </w: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What’s</w:t>
      </w:r>
      <w:proofErr w:type="spellEnd"/>
      <w:r w:rsidRPr="00036974">
        <w:rPr>
          <w:rFonts w:asciiTheme="majorHAnsi" w:hAnsiTheme="majorHAnsi" w:cstheme="minorHAnsi"/>
          <w:b/>
          <w:sz w:val="24"/>
          <w:szCs w:val="24"/>
        </w:rPr>
        <w:t xml:space="preserve"> the </w:t>
      </w: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weather</w:t>
      </w:r>
      <w:proofErr w:type="spellEnd"/>
      <w:r w:rsidRPr="00036974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like</w:t>
      </w:r>
      <w:proofErr w:type="spellEnd"/>
      <w:r w:rsidRPr="00036974">
        <w:rPr>
          <w:rFonts w:asciiTheme="majorHAnsi" w:hAnsiTheme="majorHAnsi" w:cstheme="minorHAnsi"/>
          <w:b/>
          <w:sz w:val="24"/>
          <w:szCs w:val="24"/>
        </w:rPr>
        <w:t>? (Jaką pogodę lubimy?).</w:t>
      </w:r>
    </w:p>
    <w:p w:rsidR="00E71351" w:rsidRPr="00036974" w:rsidRDefault="00E71351" w:rsidP="00E71351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E71351" w:rsidRPr="00002787" w:rsidRDefault="00E71351" w:rsidP="00E71351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  <w:r w:rsidRPr="00002787">
        <w:rPr>
          <w:rFonts w:asciiTheme="majorHAnsi" w:hAnsiTheme="majorHAnsi" w:cstheme="minorHAnsi"/>
          <w:b/>
          <w:sz w:val="24"/>
          <w:szCs w:val="24"/>
        </w:rPr>
        <w:t>( PODRĘCZNIK STR. 82, 83; ZESZYT ĆWICZEŃ STR. 100, 101)</w:t>
      </w:r>
    </w:p>
    <w:p w:rsidR="00E71351" w:rsidRPr="00036974" w:rsidRDefault="00E71351" w:rsidP="00E71351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E71351" w:rsidRPr="00036974" w:rsidRDefault="00E71351" w:rsidP="00E71351">
      <w:pPr>
        <w:pStyle w:val="Bezodstpw"/>
        <w:ind w:left="720"/>
        <w:rPr>
          <w:rFonts w:asciiTheme="majorHAnsi" w:hAnsiTheme="majorHAnsi" w:cstheme="minorHAnsi"/>
          <w:b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PODRĘCZNIK STR. 82, 83:</w:t>
      </w:r>
    </w:p>
    <w:p w:rsidR="00E71351" w:rsidRPr="00036974" w:rsidRDefault="00E71351" w:rsidP="00E71351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Najpierw otwórzcie </w:t>
      </w:r>
      <w:r w:rsidRPr="00036974">
        <w:rPr>
          <w:rFonts w:asciiTheme="majorHAnsi" w:hAnsiTheme="majorHAnsi" w:cstheme="minorHAnsi"/>
          <w:b/>
          <w:sz w:val="24"/>
          <w:szCs w:val="24"/>
        </w:rPr>
        <w:t>Podręczniki</w:t>
      </w:r>
      <w:r w:rsidRPr="00036974">
        <w:rPr>
          <w:rFonts w:asciiTheme="majorHAnsi" w:hAnsiTheme="majorHAnsi" w:cstheme="minorHAnsi"/>
          <w:sz w:val="24"/>
          <w:szCs w:val="24"/>
        </w:rPr>
        <w:t xml:space="preserve"> na </w:t>
      </w:r>
      <w:r w:rsidRPr="00036974">
        <w:rPr>
          <w:rFonts w:asciiTheme="majorHAnsi" w:hAnsiTheme="majorHAnsi" w:cstheme="minorHAnsi"/>
          <w:b/>
          <w:sz w:val="24"/>
          <w:szCs w:val="24"/>
        </w:rPr>
        <w:t>str. 82</w:t>
      </w:r>
      <w:r w:rsidRPr="00036974">
        <w:rPr>
          <w:rFonts w:asciiTheme="majorHAnsi" w:hAnsiTheme="majorHAnsi" w:cstheme="minorHAnsi"/>
          <w:sz w:val="24"/>
          <w:szCs w:val="24"/>
        </w:rPr>
        <w:t xml:space="preserve"> i włączcie płytę dołączoną do podręcznika </w:t>
      </w:r>
      <w:r w:rsidRPr="00036974">
        <w:rPr>
          <w:rFonts w:asciiTheme="majorHAnsi" w:hAnsiTheme="majorHAnsi" w:cstheme="minorHAnsi"/>
          <w:b/>
          <w:sz w:val="24"/>
          <w:szCs w:val="24"/>
        </w:rPr>
        <w:t>(płyta numer 2, nagranie 34).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E71351" w:rsidRPr="00036974" w:rsidRDefault="00E71351" w:rsidP="00E71351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W trakcie trwania nagrania powtarzamy słówka (papugujemy) wskazując przy tym odpowiednie obrazki z ramki: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sunny </w:t>
      </w:r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[sani] </w:t>
      </w:r>
      <w:r w:rsidRPr="00036974">
        <w:rPr>
          <w:rFonts w:asciiTheme="majorHAnsi" w:hAnsiTheme="majorHAnsi" w:cstheme="minorHAnsi"/>
          <w:sz w:val="24"/>
          <w:szCs w:val="24"/>
        </w:rPr>
        <w:t xml:space="preserve">-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słonecznie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rainy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>rejni</w:t>
      </w:r>
      <w:proofErr w:type="spellEnd"/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 w:rsidRPr="00036974">
        <w:rPr>
          <w:rFonts w:asciiTheme="majorHAnsi" w:hAnsiTheme="majorHAnsi" w:cstheme="minorHAnsi"/>
          <w:sz w:val="24"/>
          <w:szCs w:val="24"/>
        </w:rPr>
        <w:t>-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 xml:space="preserve"> deszczowo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windy </w:t>
      </w:r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>łindi</w:t>
      </w:r>
      <w:proofErr w:type="spellEnd"/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 w:rsidRPr="00036974">
        <w:rPr>
          <w:rFonts w:asciiTheme="majorHAnsi" w:hAnsiTheme="majorHAnsi" w:cstheme="minorHAnsi"/>
          <w:sz w:val="24"/>
          <w:szCs w:val="24"/>
        </w:rPr>
        <w:t xml:space="preserve">-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wietrznie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snowy </w:t>
      </w:r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>snołi</w:t>
      </w:r>
      <w:proofErr w:type="spellEnd"/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 w:rsidRPr="00036974">
        <w:rPr>
          <w:rFonts w:asciiTheme="majorHAnsi" w:hAnsiTheme="majorHAnsi" w:cstheme="minorHAnsi"/>
          <w:sz w:val="24"/>
          <w:szCs w:val="24"/>
        </w:rPr>
        <w:t>-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 xml:space="preserve"> śnieżnie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cloudy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>klałdi</w:t>
      </w:r>
      <w:proofErr w:type="spellEnd"/>
      <w:r w:rsidRPr="00036974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 w:rsidRPr="00036974">
        <w:rPr>
          <w:rFonts w:asciiTheme="majorHAnsi" w:hAnsiTheme="majorHAnsi" w:cstheme="minorHAnsi"/>
          <w:sz w:val="24"/>
          <w:szCs w:val="24"/>
        </w:rPr>
        <w:t xml:space="preserve">– </w:t>
      </w:r>
      <w:proofErr w:type="spellStart"/>
      <w:r w:rsidRPr="00036974">
        <w:rPr>
          <w:rFonts w:asciiTheme="majorHAnsi" w:hAnsiTheme="majorHAnsi" w:cstheme="minorHAnsi"/>
          <w:color w:val="00B050"/>
          <w:sz w:val="24"/>
          <w:szCs w:val="24"/>
        </w:rPr>
        <w:t>pochmurno</w:t>
      </w:r>
      <w:proofErr w:type="spellEnd"/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</w:p>
    <w:p w:rsidR="00E71351" w:rsidRPr="00036974" w:rsidRDefault="00E71351" w:rsidP="00E71351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Wymieniaj określenia pogody, a dziecko niech wskazuje odpowiednie obrazki,</w:t>
      </w:r>
    </w:p>
    <w:p w:rsidR="00E71351" w:rsidRPr="00036974" w:rsidRDefault="00E71351" w:rsidP="00E71351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Powtórzcie wyrazy oznaczające zjawiska pogody, ilustrując je ruchem: </w:t>
      </w:r>
    </w:p>
    <w:p w:rsidR="00E71351" w:rsidRPr="00036974" w:rsidRDefault="00E71351" w:rsidP="00E71351">
      <w:pPr>
        <w:pStyle w:val="Bezodstpw"/>
        <w:ind w:left="142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sunny</w:t>
      </w:r>
      <w:r w:rsidRPr="00036974">
        <w:rPr>
          <w:rFonts w:asciiTheme="majorHAnsi" w:hAnsiTheme="majorHAnsi" w:cstheme="minorHAnsi"/>
          <w:sz w:val="24"/>
          <w:szCs w:val="24"/>
        </w:rPr>
        <w:t xml:space="preserve"> – narysujcie rękami koło (słońce) i promyki wokół niego, </w:t>
      </w:r>
    </w:p>
    <w:p w:rsidR="00E71351" w:rsidRPr="00036974" w:rsidRDefault="00E71351" w:rsidP="00E71351">
      <w:pPr>
        <w:pStyle w:val="Bezodstpw"/>
        <w:ind w:left="142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cloudy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– narysujcie dłońmi chmurkę, </w:t>
      </w:r>
    </w:p>
    <w:p w:rsidR="00E71351" w:rsidRPr="00036974" w:rsidRDefault="00E71351" w:rsidP="00E71351">
      <w:pPr>
        <w:pStyle w:val="Bezodstpw"/>
        <w:ind w:left="142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rainy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– pokażcie chodzenie pod parasolką, </w:t>
      </w:r>
    </w:p>
    <w:p w:rsidR="00E71351" w:rsidRPr="00036974" w:rsidRDefault="00E71351" w:rsidP="00E71351">
      <w:pPr>
        <w:pStyle w:val="Bezodstpw"/>
        <w:ind w:left="142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windy</w:t>
      </w:r>
      <w:r w:rsidRPr="00036974">
        <w:rPr>
          <w:rFonts w:asciiTheme="majorHAnsi" w:hAnsiTheme="majorHAnsi" w:cstheme="minorHAnsi"/>
          <w:sz w:val="24"/>
          <w:szCs w:val="24"/>
        </w:rPr>
        <w:t xml:space="preserve"> – unieście ręce w górę i poruszajcie ramionami, </w:t>
      </w:r>
    </w:p>
    <w:p w:rsidR="00E71351" w:rsidRPr="00036974" w:rsidRDefault="00E71351" w:rsidP="00E71351">
      <w:pPr>
        <w:pStyle w:val="Bezodstpw"/>
        <w:ind w:left="142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snowy</w:t>
      </w:r>
      <w:r w:rsidRPr="00036974">
        <w:rPr>
          <w:rFonts w:asciiTheme="majorHAnsi" w:hAnsiTheme="majorHAnsi" w:cstheme="minorHAnsi"/>
          <w:sz w:val="24"/>
          <w:szCs w:val="24"/>
        </w:rPr>
        <w:t xml:space="preserve"> – pokażcie spadające płatki śniegu: wznieście ręce do góry i opuszczajcie je, poruszając palcami.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E71351" w:rsidRPr="00036974" w:rsidRDefault="00E71351" w:rsidP="00E71351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Następnie przechodzimy do </w:t>
      </w:r>
      <w:r w:rsidRPr="00036974">
        <w:rPr>
          <w:rFonts w:asciiTheme="majorHAnsi" w:hAnsiTheme="majorHAnsi" w:cstheme="minorHAnsi"/>
          <w:b/>
          <w:sz w:val="24"/>
          <w:szCs w:val="24"/>
        </w:rPr>
        <w:t>Ćwiczenia 1</w:t>
      </w:r>
      <w:r w:rsidRPr="00036974">
        <w:rPr>
          <w:rFonts w:asciiTheme="majorHAnsi" w:hAnsiTheme="majorHAnsi" w:cstheme="minorHAnsi"/>
          <w:sz w:val="24"/>
          <w:szCs w:val="24"/>
        </w:rPr>
        <w:t>. W trakcie słuchania nagrania</w:t>
      </w:r>
      <w:r w:rsidRPr="00036974">
        <w:rPr>
          <w:rFonts w:asciiTheme="majorHAnsi" w:hAnsiTheme="majorHAnsi" w:cstheme="minorHAnsi"/>
          <w:b/>
          <w:sz w:val="24"/>
          <w:szCs w:val="24"/>
        </w:rPr>
        <w:t xml:space="preserve"> (płyta numer 2, nagranie 35) </w:t>
      </w:r>
      <w:r w:rsidRPr="00036974">
        <w:rPr>
          <w:rFonts w:asciiTheme="majorHAnsi" w:hAnsiTheme="majorHAnsi" w:cstheme="minorHAnsi"/>
          <w:sz w:val="24"/>
          <w:szCs w:val="24"/>
        </w:rPr>
        <w:t>dziecko śledzi obrazki w książce, a po jego wysłuchaniu powtarza historyjkę korzystając z podpowiedzi w dymkach: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  <w:u w:val="single"/>
        </w:rPr>
      </w:pPr>
    </w:p>
    <w:p w:rsidR="00E71351" w:rsidRPr="00002787" w:rsidRDefault="00E71351" w:rsidP="00E71351">
      <w:pPr>
        <w:pStyle w:val="Bezodstpw"/>
        <w:ind w:left="1068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002787">
        <w:rPr>
          <w:rFonts w:asciiTheme="majorHAnsi" w:hAnsiTheme="majorHAnsi" w:cstheme="minorHAnsi"/>
          <w:b/>
          <w:sz w:val="24"/>
          <w:szCs w:val="24"/>
          <w:u w:val="single"/>
        </w:rPr>
        <w:t>Tłumaczenie historyjki: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  <w:u w:val="single"/>
        </w:rPr>
      </w:pP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FF0000"/>
          <w:sz w:val="24"/>
          <w:szCs w:val="24"/>
        </w:rPr>
      </w:pPr>
      <w:r w:rsidRPr="00036974">
        <w:rPr>
          <w:rFonts w:asciiTheme="majorHAnsi" w:hAnsiTheme="majorHAnsi" w:cstheme="minorHAnsi"/>
          <w:color w:val="FF0000"/>
          <w:sz w:val="24"/>
          <w:szCs w:val="24"/>
        </w:rPr>
        <w:t xml:space="preserve">1) 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Kate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: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snowy.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Yippee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!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Jest śnieżnie. Hura!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Fred:</w:t>
      </w:r>
      <w:r w:rsidRPr="00036974">
        <w:rPr>
          <w:rFonts w:asciiTheme="majorHAnsi" w:hAnsiTheme="majorHAnsi" w:cstheme="minorHAnsi"/>
          <w:sz w:val="24"/>
          <w:szCs w:val="24"/>
        </w:rPr>
        <w:t xml:space="preserve"> I love snowy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weather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!  -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Ja kocham śnieżną pogodę!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Honey</w:t>
      </w:r>
      <w:proofErr w:type="spellEnd"/>
      <w:r w:rsidRPr="00036974">
        <w:rPr>
          <w:rFonts w:asciiTheme="majorHAnsi" w:hAnsiTheme="majorHAnsi" w:cstheme="minorHAnsi"/>
          <w:b/>
          <w:sz w:val="24"/>
          <w:szCs w:val="24"/>
        </w:rPr>
        <w:t>:</w:t>
      </w:r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I’m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cold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!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Jest zimno!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FF0000"/>
          <w:sz w:val="24"/>
          <w:szCs w:val="24"/>
        </w:rPr>
      </w:pPr>
      <w:r w:rsidRPr="00036974">
        <w:rPr>
          <w:rFonts w:asciiTheme="majorHAnsi" w:hAnsiTheme="majorHAnsi" w:cstheme="minorHAnsi"/>
          <w:color w:val="FF0000"/>
          <w:sz w:val="24"/>
          <w:szCs w:val="24"/>
        </w:rPr>
        <w:t xml:space="preserve">2) 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Fred:</w:t>
      </w:r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Honey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you’ve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got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a red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nose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– </w:t>
      </w:r>
      <w:proofErr w:type="spellStart"/>
      <w:r w:rsidRPr="00036974">
        <w:rPr>
          <w:rFonts w:asciiTheme="majorHAnsi" w:hAnsiTheme="majorHAnsi" w:cstheme="minorHAnsi"/>
          <w:color w:val="00B050"/>
          <w:sz w:val="24"/>
          <w:szCs w:val="24"/>
        </w:rPr>
        <w:t>Honey</w:t>
      </w:r>
      <w:proofErr w:type="spellEnd"/>
      <w:r w:rsidRPr="00036974">
        <w:rPr>
          <w:rFonts w:asciiTheme="majorHAnsi" w:hAnsiTheme="majorHAnsi" w:cstheme="minorHAnsi"/>
          <w:color w:val="00B050"/>
          <w:sz w:val="24"/>
          <w:szCs w:val="24"/>
        </w:rPr>
        <w:t>, ty masz czerwony nos.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Kate</w:t>
      </w:r>
      <w:proofErr w:type="spellEnd"/>
      <w:r w:rsidRPr="00036974">
        <w:rPr>
          <w:rFonts w:asciiTheme="majorHAnsi" w:hAnsiTheme="majorHAnsi" w:cstheme="minorHAnsi"/>
          <w:b/>
          <w:sz w:val="24"/>
          <w:szCs w:val="24"/>
        </w:rPr>
        <w:t>:</w:t>
      </w:r>
      <w:r w:rsidRPr="00036974">
        <w:rPr>
          <w:rFonts w:asciiTheme="majorHAnsi" w:hAnsiTheme="majorHAnsi" w:cstheme="minorHAnsi"/>
          <w:sz w:val="24"/>
          <w:szCs w:val="24"/>
        </w:rPr>
        <w:t xml:space="preserve"> And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you’ve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got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blue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hands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I ty masz niebieskie dłonie.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Honey</w:t>
      </w:r>
      <w:proofErr w:type="spellEnd"/>
      <w:r w:rsidRPr="00036974">
        <w:rPr>
          <w:rFonts w:asciiTheme="majorHAnsi" w:hAnsiTheme="majorHAnsi" w:cstheme="minorHAnsi"/>
          <w:b/>
          <w:sz w:val="24"/>
          <w:szCs w:val="24"/>
        </w:rPr>
        <w:t>:</w:t>
      </w:r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Brrr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!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cold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I’m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sad. – </w:t>
      </w:r>
      <w:proofErr w:type="spellStart"/>
      <w:r w:rsidRPr="00036974">
        <w:rPr>
          <w:rFonts w:asciiTheme="majorHAnsi" w:hAnsiTheme="majorHAnsi" w:cstheme="minorHAnsi"/>
          <w:color w:val="00B050"/>
          <w:sz w:val="24"/>
          <w:szCs w:val="24"/>
        </w:rPr>
        <w:t>Brrr</w:t>
      </w:r>
      <w:proofErr w:type="spellEnd"/>
      <w:r w:rsidRPr="00036974">
        <w:rPr>
          <w:rFonts w:asciiTheme="majorHAnsi" w:hAnsiTheme="majorHAnsi" w:cstheme="minorHAnsi"/>
          <w:color w:val="00B050"/>
          <w:sz w:val="24"/>
          <w:szCs w:val="24"/>
        </w:rPr>
        <w:t>! Jest mi zimno. Jestem smutny.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FF0000"/>
          <w:sz w:val="24"/>
          <w:szCs w:val="24"/>
        </w:rPr>
      </w:pPr>
      <w:r w:rsidRPr="00036974">
        <w:rPr>
          <w:rFonts w:asciiTheme="majorHAnsi" w:hAnsiTheme="majorHAnsi" w:cstheme="minorHAnsi"/>
          <w:color w:val="FF0000"/>
          <w:sz w:val="24"/>
          <w:szCs w:val="24"/>
        </w:rPr>
        <w:t xml:space="preserve">3)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Honey</w:t>
      </w:r>
      <w:proofErr w:type="spellEnd"/>
      <w:r w:rsidRPr="00036974">
        <w:rPr>
          <w:rFonts w:asciiTheme="majorHAnsi" w:hAnsiTheme="majorHAnsi" w:cstheme="minorHAnsi"/>
          <w:b/>
          <w:sz w:val="24"/>
          <w:szCs w:val="24"/>
        </w:rPr>
        <w:t>:</w:t>
      </w:r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hot and sunny.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Jest gorąco i słonecznie.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Hurray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! I love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!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I’m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happy.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Hura! Ja lubię ją (słoneczną pogodę)! Jestem szczęśliwy.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FF0000"/>
          <w:sz w:val="24"/>
          <w:szCs w:val="24"/>
        </w:rPr>
      </w:pPr>
      <w:r w:rsidRPr="00036974">
        <w:rPr>
          <w:rFonts w:asciiTheme="majorHAnsi" w:hAnsiTheme="majorHAnsi" w:cstheme="minorHAnsi"/>
          <w:color w:val="FF0000"/>
          <w:sz w:val="24"/>
          <w:szCs w:val="24"/>
        </w:rPr>
        <w:t xml:space="preserve">4)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b/>
          <w:sz w:val="24"/>
          <w:szCs w:val="24"/>
        </w:rPr>
        <w:t>Kate</w:t>
      </w:r>
      <w:proofErr w:type="spellEnd"/>
      <w:r w:rsidRPr="00036974">
        <w:rPr>
          <w:rFonts w:asciiTheme="majorHAnsi" w:hAnsiTheme="majorHAnsi" w:cstheme="minorHAnsi"/>
          <w:b/>
          <w:sz w:val="24"/>
          <w:szCs w:val="24"/>
        </w:rPr>
        <w:t>:</w:t>
      </w:r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Don’t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worry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Honey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 xml:space="preserve">Nie martw się, </w:t>
      </w:r>
      <w:proofErr w:type="spellStart"/>
      <w:r w:rsidRPr="00036974">
        <w:rPr>
          <w:rFonts w:asciiTheme="majorHAnsi" w:hAnsiTheme="majorHAnsi" w:cstheme="minorHAnsi"/>
          <w:color w:val="00B050"/>
          <w:sz w:val="24"/>
          <w:szCs w:val="24"/>
        </w:rPr>
        <w:t>Honey</w:t>
      </w:r>
      <w:proofErr w:type="spellEnd"/>
      <w:r w:rsidRPr="00036974">
        <w:rPr>
          <w:rFonts w:asciiTheme="majorHAnsi" w:hAnsiTheme="majorHAnsi" w:cstheme="minorHAnsi"/>
          <w:color w:val="00B050"/>
          <w:sz w:val="24"/>
          <w:szCs w:val="24"/>
        </w:rPr>
        <w:t xml:space="preserve">.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lastRenderedPageBreak/>
        <w:t xml:space="preserve">We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can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help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!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My ci pomożemy!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FF0000"/>
          <w:sz w:val="24"/>
          <w:szCs w:val="24"/>
        </w:rPr>
      </w:pPr>
      <w:r w:rsidRPr="00036974">
        <w:rPr>
          <w:rFonts w:asciiTheme="majorHAnsi" w:hAnsiTheme="majorHAnsi" w:cstheme="minorHAnsi"/>
          <w:color w:val="FF0000"/>
          <w:sz w:val="24"/>
          <w:szCs w:val="24"/>
        </w:rPr>
        <w:t xml:space="preserve">5)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Fred:</w:t>
      </w:r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Let’s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play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!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Chodź pobawmy się!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E71351" w:rsidRPr="00036974" w:rsidRDefault="00E71351" w:rsidP="00E71351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Zapytaj dziecko, jaką pogodę lubi najbardziej?</w:t>
      </w:r>
    </w:p>
    <w:p w:rsidR="00E71351" w:rsidRPr="00036974" w:rsidRDefault="00E71351" w:rsidP="00E71351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Włącz nagranie i poproś dziecko, aby wskazywało odpowiednie obrazki.</w:t>
      </w:r>
    </w:p>
    <w:p w:rsidR="00E71351" w:rsidRPr="00036974" w:rsidRDefault="00E71351" w:rsidP="00E71351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Zapytaj, jaką pogodę lubią bohaterowie podręcznika: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i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What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weather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does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Kate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like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>?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i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What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weather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does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Fred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like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>?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i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What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weather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does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Honey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i/>
          <w:sz w:val="24"/>
          <w:szCs w:val="24"/>
        </w:rPr>
        <w:t>like</w:t>
      </w:r>
      <w:proofErr w:type="spellEnd"/>
      <w:r w:rsidRPr="00036974">
        <w:rPr>
          <w:rFonts w:asciiTheme="majorHAnsi" w:hAnsiTheme="majorHAnsi" w:cstheme="minorHAnsi"/>
          <w:i/>
          <w:sz w:val="24"/>
          <w:szCs w:val="24"/>
        </w:rPr>
        <w:t>?</w:t>
      </w:r>
    </w:p>
    <w:p w:rsidR="00E71351" w:rsidRPr="00036974" w:rsidRDefault="00E71351" w:rsidP="00E71351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Włącz nagranie ponownie i poproś o powtarzanie zdań.</w:t>
      </w:r>
    </w:p>
    <w:p w:rsidR="00E71351" w:rsidRPr="00036974" w:rsidRDefault="00E71351" w:rsidP="00E71351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E71351" w:rsidRPr="00036974" w:rsidRDefault="00E71351" w:rsidP="00E71351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Przechodzimy do </w:t>
      </w:r>
      <w:r w:rsidRPr="00036974">
        <w:rPr>
          <w:rFonts w:asciiTheme="majorHAnsi" w:hAnsiTheme="majorHAnsi" w:cstheme="minorHAnsi"/>
          <w:b/>
          <w:sz w:val="24"/>
          <w:szCs w:val="24"/>
        </w:rPr>
        <w:t>Ćwiczenia 2 str. 83.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Włącz nagranie (</w:t>
      </w:r>
      <w:r w:rsidRPr="00036974">
        <w:rPr>
          <w:rFonts w:asciiTheme="majorHAnsi" w:hAnsiTheme="majorHAnsi" w:cstheme="minorHAnsi"/>
          <w:b/>
          <w:sz w:val="24"/>
          <w:szCs w:val="24"/>
        </w:rPr>
        <w:t>płyta 2, nagranie numer 36),</w:t>
      </w:r>
      <w:r w:rsidRPr="00036974">
        <w:rPr>
          <w:rFonts w:asciiTheme="majorHAnsi" w:hAnsiTheme="majorHAnsi" w:cstheme="minorHAnsi"/>
          <w:sz w:val="24"/>
          <w:szCs w:val="24"/>
        </w:rPr>
        <w:t xml:space="preserve"> poproś o wysłuchanie piosenki i wskazywanie kolejnych zdań tekstu z obrazkami.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Dziecko słucha piosenki i jednocześnie wskazuje właściwe zdania.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  <w:u w:val="single"/>
        </w:rPr>
      </w:pPr>
    </w:p>
    <w:p w:rsidR="00E71351" w:rsidRPr="00002787" w:rsidRDefault="00E71351" w:rsidP="00E71351">
      <w:pPr>
        <w:pStyle w:val="Bezodstpw"/>
        <w:ind w:left="1080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002787">
        <w:rPr>
          <w:rFonts w:asciiTheme="majorHAnsi" w:hAnsiTheme="majorHAnsi" w:cstheme="minorHAnsi"/>
          <w:b/>
          <w:sz w:val="24"/>
          <w:szCs w:val="24"/>
          <w:u w:val="single"/>
        </w:rPr>
        <w:t>Tłumaczenie tekstu nagrania: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What’s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the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weather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like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today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?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Jaka pogoda jest dzisiaj?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Can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we go out to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play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?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Czy my wyjdziemy się pobawić?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windy, we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can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fly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kite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Jest wietrznie, my będziemy puszczać latawiec.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rainy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, we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can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play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game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, -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Jest deszczowo, my będziemy grać w grę.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cloudy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, I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can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ride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my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bike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 xml:space="preserve">Jest </w:t>
      </w:r>
      <w:proofErr w:type="spellStart"/>
      <w:r w:rsidRPr="00036974">
        <w:rPr>
          <w:rFonts w:asciiTheme="majorHAnsi" w:hAnsiTheme="majorHAnsi" w:cstheme="minorHAnsi"/>
          <w:color w:val="00B050"/>
          <w:sz w:val="24"/>
          <w:szCs w:val="24"/>
        </w:rPr>
        <w:t>pochmurno</w:t>
      </w:r>
      <w:proofErr w:type="spellEnd"/>
      <w:r w:rsidRPr="00036974">
        <w:rPr>
          <w:rFonts w:asciiTheme="majorHAnsi" w:hAnsiTheme="majorHAnsi" w:cstheme="minorHAnsi"/>
          <w:color w:val="00B050"/>
          <w:sz w:val="24"/>
          <w:szCs w:val="24"/>
        </w:rPr>
        <w:t>, ja pojeżdżę na moim rowerze.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sunny,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let’s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play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with my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train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Jest słonecznie, choć pobawmy się moją wywrotką.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snowy,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snowy,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let’s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go out and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play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–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Jest śnieżnie, jest śnieżnie, wyjdźmy i pobawmy się.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snowy,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it’s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snowy,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let’s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 go out and </w:t>
      </w:r>
      <w:proofErr w:type="spellStart"/>
      <w:r w:rsidRPr="00036974">
        <w:rPr>
          <w:rFonts w:asciiTheme="majorHAnsi" w:hAnsiTheme="majorHAnsi" w:cstheme="minorHAnsi"/>
          <w:sz w:val="24"/>
          <w:szCs w:val="24"/>
        </w:rPr>
        <w:t>play</w:t>
      </w:r>
      <w:proofErr w:type="spellEnd"/>
      <w:r w:rsidRPr="00036974">
        <w:rPr>
          <w:rFonts w:asciiTheme="majorHAnsi" w:hAnsiTheme="majorHAnsi" w:cstheme="minorHAnsi"/>
          <w:sz w:val="24"/>
          <w:szCs w:val="24"/>
        </w:rPr>
        <w:t xml:space="preserve">. - </w:t>
      </w:r>
      <w:r w:rsidRPr="00036974">
        <w:rPr>
          <w:rFonts w:asciiTheme="majorHAnsi" w:hAnsiTheme="majorHAnsi" w:cstheme="minorHAnsi"/>
          <w:color w:val="00B050"/>
          <w:sz w:val="24"/>
          <w:szCs w:val="24"/>
        </w:rPr>
        <w:t>Jest śnieżnie, jest śnieżnie, wyjdźmy i pobawmy się.</w:t>
      </w:r>
    </w:p>
    <w:p w:rsidR="00E71351" w:rsidRPr="00036974" w:rsidRDefault="00E71351" w:rsidP="00E71351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</w:p>
    <w:p w:rsidR="00E71351" w:rsidRPr="00036974" w:rsidRDefault="00E71351" w:rsidP="00E71351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Przechodzimy do </w:t>
      </w:r>
      <w:r w:rsidRPr="00036974">
        <w:rPr>
          <w:rFonts w:asciiTheme="majorHAnsi" w:hAnsiTheme="majorHAnsi" w:cstheme="minorHAnsi"/>
          <w:b/>
          <w:sz w:val="24"/>
          <w:szCs w:val="24"/>
        </w:rPr>
        <w:t>Ćwiczenia 3 str. 83.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Dziecko odczytuje zamieszczone słowa i stara się wskazać odpowiadające im obrazki.</w:t>
      </w:r>
    </w:p>
    <w:p w:rsidR="00E71351" w:rsidRPr="00036974" w:rsidRDefault="00E71351" w:rsidP="00E71351">
      <w:pPr>
        <w:pStyle w:val="Bezodstpw"/>
        <w:rPr>
          <w:rFonts w:asciiTheme="majorHAnsi" w:hAnsiTheme="majorHAnsi" w:cstheme="minorHAnsi"/>
          <w:color w:val="4F81BD" w:themeColor="accent1"/>
          <w:sz w:val="24"/>
          <w:szCs w:val="24"/>
        </w:rPr>
      </w:pPr>
    </w:p>
    <w:p w:rsidR="00E71351" w:rsidRPr="00036974" w:rsidRDefault="00E71351" w:rsidP="00E71351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ZESZYT ĆWICZEŃ STR. 100, 101: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 xml:space="preserve">Następnie przechodzimy do Zeszytu Ćwiczeń i wykonujemy Ćwiczenia: 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- 1 i 2 str. 100;</w:t>
      </w:r>
    </w:p>
    <w:p w:rsidR="00E71351" w:rsidRPr="00036974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- 3 i 4 str. 101;</w:t>
      </w:r>
    </w:p>
    <w:p w:rsidR="00E71351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 w:rsidRPr="00036974">
        <w:rPr>
          <w:rFonts w:asciiTheme="majorHAnsi" w:hAnsiTheme="majorHAnsi" w:cstheme="minorHAnsi"/>
          <w:sz w:val="24"/>
          <w:szCs w:val="24"/>
        </w:rPr>
        <w:t>- 1 str. 108 (DLA CHĘTNYCH).</w:t>
      </w:r>
    </w:p>
    <w:p w:rsidR="00E71351" w:rsidRPr="00E71351" w:rsidRDefault="00E71351" w:rsidP="00E71351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E71351" w:rsidRPr="00D55E69" w:rsidRDefault="00E71351" w:rsidP="00E71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E71351" w:rsidRPr="00D55E69" w:rsidRDefault="00E71351" w:rsidP="00E71351">
      <w:pPr>
        <w:rPr>
          <w:rFonts w:ascii="Times New Roman" w:hAnsi="Times New Roman" w:cs="Times New Roman"/>
          <w:b/>
          <w:sz w:val="24"/>
          <w:szCs w:val="24"/>
        </w:rPr>
      </w:pPr>
      <w:r w:rsidRPr="00D55E69">
        <w:rPr>
          <w:rFonts w:ascii="Times New Roman" w:hAnsi="Times New Roman" w:cs="Times New Roman"/>
          <w:b/>
          <w:sz w:val="24"/>
          <w:szCs w:val="24"/>
        </w:rPr>
        <w:t>Temat: Gimnastyka korekcyjna</w:t>
      </w:r>
    </w:p>
    <w:p w:rsidR="00E71351" w:rsidRPr="00D55E69" w:rsidRDefault="00E71351" w:rsidP="00E71351">
      <w:pPr>
        <w:rPr>
          <w:rFonts w:ascii="Times New Roman" w:hAnsi="Times New Roman" w:cs="Times New Roman"/>
          <w:sz w:val="24"/>
          <w:szCs w:val="24"/>
        </w:rPr>
      </w:pPr>
      <w:r w:rsidRPr="00D55E69">
        <w:rPr>
          <w:rFonts w:ascii="Times New Roman" w:hAnsi="Times New Roman" w:cs="Times New Roman"/>
          <w:sz w:val="24"/>
          <w:szCs w:val="24"/>
        </w:rPr>
        <w:t>- wykonaj ćwiczenia:</w:t>
      </w:r>
    </w:p>
    <w:p w:rsidR="00E71351" w:rsidRPr="00D55E69" w:rsidRDefault="00E71351" w:rsidP="00E7135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5E6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https://www.youtube.com/watch?v=Xn7Hc_xRLIA</w:t>
        </w:r>
      </w:hyperlink>
    </w:p>
    <w:p w:rsidR="00F80775" w:rsidRDefault="00F80775"/>
    <w:sectPr w:rsidR="00F8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5F"/>
    <w:multiLevelType w:val="hybridMultilevel"/>
    <w:tmpl w:val="3FB0AD0C"/>
    <w:lvl w:ilvl="0" w:tplc="17D836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B49D9"/>
    <w:multiLevelType w:val="hybridMultilevel"/>
    <w:tmpl w:val="B2C8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1767"/>
    <w:multiLevelType w:val="hybridMultilevel"/>
    <w:tmpl w:val="5A803E5C"/>
    <w:lvl w:ilvl="0" w:tplc="82B0439E">
      <w:start w:val="5"/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51"/>
    <w:rsid w:val="00E71351"/>
    <w:rsid w:val="00F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35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1351"/>
    <w:rPr>
      <w:color w:val="0000FF"/>
      <w:u w:val="single"/>
    </w:rPr>
  </w:style>
  <w:style w:type="paragraph" w:styleId="Bezodstpw">
    <w:name w:val="No Spacing"/>
    <w:uiPriority w:val="1"/>
    <w:qFormat/>
    <w:rsid w:val="00E71351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E713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35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1351"/>
    <w:rPr>
      <w:color w:val="0000FF"/>
      <w:u w:val="single"/>
    </w:rPr>
  </w:style>
  <w:style w:type="paragraph" w:styleId="Bezodstpw">
    <w:name w:val="No Spacing"/>
    <w:uiPriority w:val="1"/>
    <w:qFormat/>
    <w:rsid w:val="00E71351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E713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7Hc_xRL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sAR2QTZf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2020-05-04T08:37:00Z</dcterms:created>
  <dcterms:modified xsi:type="dcterms:W3CDTF">2020-05-04T08:42:00Z</dcterms:modified>
</cp:coreProperties>
</file>