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AA" w:rsidRPr="000147D3" w:rsidRDefault="00000BAA" w:rsidP="00000BAA">
      <w:pPr>
        <w:rPr>
          <w:b/>
        </w:rPr>
      </w:pPr>
      <w:r w:rsidRPr="000147D3">
        <w:rPr>
          <w:b/>
        </w:rPr>
        <w:t>KLASA 0</w:t>
      </w:r>
    </w:p>
    <w:p w:rsidR="00000BAA" w:rsidRPr="000147D3" w:rsidRDefault="00000BAA" w:rsidP="00000BAA">
      <w:pPr>
        <w:rPr>
          <w:color w:val="FF0000"/>
        </w:rPr>
      </w:pPr>
      <w:r>
        <w:rPr>
          <w:color w:val="FF0000"/>
        </w:rPr>
        <w:t>06.04.2020r. - poniedziałek</w:t>
      </w:r>
    </w:p>
    <w:p w:rsidR="00000BAA" w:rsidRPr="000147D3" w:rsidRDefault="00000BAA" w:rsidP="00000BAA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000BAA" w:rsidRPr="000147D3" w:rsidRDefault="00000BAA" w:rsidP="00000BAA">
      <w:pPr>
        <w:rPr>
          <w:b/>
        </w:rPr>
      </w:pPr>
      <w:r w:rsidRPr="000147D3">
        <w:rPr>
          <w:b/>
        </w:rPr>
        <w:t>Krą</w:t>
      </w:r>
      <w:r>
        <w:rPr>
          <w:b/>
        </w:rPr>
        <w:t>g tematyczny: Wielkanoc</w:t>
      </w:r>
    </w:p>
    <w:p w:rsidR="00000BAA" w:rsidRPr="000147D3" w:rsidRDefault="00000BAA" w:rsidP="00000BA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Wielkanocny koszyczek.</w:t>
      </w:r>
    </w:p>
    <w:p w:rsidR="00000BAA" w:rsidRPr="000147D3" w:rsidRDefault="00000BAA" w:rsidP="00000BAA">
      <w:pPr>
        <w:rPr>
          <w:u w:val="single"/>
        </w:rPr>
      </w:pPr>
      <w:r w:rsidRPr="000147D3">
        <w:rPr>
          <w:u w:val="single"/>
        </w:rPr>
        <w:t>W tym dniu dzieci: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>Doskonalą umiejętność uważnego słuchania tekstu i wypowiadania się na temat jego treści;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>Rozwijają percepcję słuchową, pamięć słuchową i słuch fonematyczny;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>Doskonalą umiejętność wyrażania ruchem treści piosenki;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>Doskonalą umiejętności przeliczania na zbiorach zastępczych;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>Wdrażają się do uważnego słuchania utworu i wypowiadania się na temat jego treści;</w:t>
      </w:r>
    </w:p>
    <w:p w:rsidR="00000BAA" w:rsidRDefault="00000BAA" w:rsidP="00000BAA">
      <w:pPr>
        <w:pStyle w:val="Akapitzlist"/>
        <w:numPr>
          <w:ilvl w:val="0"/>
          <w:numId w:val="33"/>
        </w:numPr>
      </w:pPr>
      <w:r>
        <w:t xml:space="preserve">Wykonują </w:t>
      </w:r>
      <w:r w:rsidRPr="005E574F">
        <w:rPr>
          <w:b/>
        </w:rPr>
        <w:t>Kartę Pracy nr 41b.</w:t>
      </w:r>
    </w:p>
    <w:p w:rsidR="00000BAA" w:rsidRDefault="00000BAA" w:rsidP="00000BAA"/>
    <w:p w:rsidR="00CB212D" w:rsidRPr="00CB212D" w:rsidRDefault="00000BAA" w:rsidP="00CB212D">
      <w:pPr>
        <w:pStyle w:val="Akapitzlist"/>
        <w:numPr>
          <w:ilvl w:val="0"/>
          <w:numId w:val="34"/>
        </w:numPr>
        <w:rPr>
          <w:b/>
        </w:rPr>
      </w:pPr>
      <w:r w:rsidRPr="00000BAA">
        <w:rPr>
          <w:b/>
        </w:rPr>
        <w:t>„Legenda o białym baranku”  –  słuchanie legendy i rozmowa na temat jej treści:</w:t>
      </w:r>
    </w:p>
    <w:p w:rsidR="00CB212D" w:rsidRPr="00CB212D" w:rsidRDefault="00CB212D" w:rsidP="00CB212D">
      <w:pPr>
        <w:ind w:left="360"/>
        <w:rPr>
          <w:u w:val="single"/>
        </w:rPr>
      </w:pPr>
      <w:r w:rsidRPr="00CB212D">
        <w:rPr>
          <w:u w:val="single"/>
        </w:rPr>
        <w:t>Prosimy dziecko o uważne wysłuchanie legendy, jednocześnie prosząc je, aby podczas słuchania zapamiętało:</w:t>
      </w:r>
    </w:p>
    <w:p w:rsidR="00CB212D" w:rsidRDefault="00CB212D" w:rsidP="00CB212D">
      <w:pPr>
        <w:pStyle w:val="Akapitzlist"/>
        <w:numPr>
          <w:ilvl w:val="0"/>
          <w:numId w:val="33"/>
        </w:numPr>
      </w:pPr>
      <w:r>
        <w:t xml:space="preserve">O </w:t>
      </w:r>
      <w:r w:rsidR="00000BAA">
        <w:t>co po</w:t>
      </w:r>
      <w:r>
        <w:t xml:space="preserve">kłóciły się zwierzęta w koszyku? </w:t>
      </w:r>
    </w:p>
    <w:p w:rsidR="00000BAA" w:rsidRDefault="00CB212D" w:rsidP="00CB212D">
      <w:pPr>
        <w:pStyle w:val="Akapitzlist"/>
        <w:numPr>
          <w:ilvl w:val="0"/>
          <w:numId w:val="33"/>
        </w:numPr>
      </w:pPr>
      <w:r>
        <w:t xml:space="preserve">Co znalazło się w </w:t>
      </w:r>
      <w:r w:rsidR="00000BAA">
        <w:t>wielkanocnym</w:t>
      </w:r>
      <w:r>
        <w:t xml:space="preserve"> koszyku?</w:t>
      </w:r>
      <w:r w:rsidR="00000BAA">
        <w:t xml:space="preserve"> </w:t>
      </w:r>
    </w:p>
    <w:p w:rsidR="00000BAA" w:rsidRDefault="00000BAA" w:rsidP="00000BAA">
      <w:pPr>
        <w:ind w:left="360"/>
      </w:pPr>
      <w:r w:rsidRPr="00CB212D">
        <w:rPr>
          <w:b/>
          <w:i/>
        </w:rPr>
        <w:t>„Legenda o białym baranku”</w:t>
      </w:r>
      <w:r>
        <w:t xml:space="preserve">  Urszula Pukała </w:t>
      </w:r>
    </w:p>
    <w:p w:rsidR="00CB212D" w:rsidRDefault="00000BAA" w:rsidP="00CB212D">
      <w:pPr>
        <w:pStyle w:val="Bezodstpw"/>
      </w:pPr>
      <w:r>
        <w:t xml:space="preserve">Posłuchajcie tylko ile było krzyku, </w:t>
      </w:r>
    </w:p>
    <w:p w:rsidR="00CB212D" w:rsidRDefault="00000BAA" w:rsidP="00CB212D">
      <w:pPr>
        <w:pStyle w:val="Bezodstpw"/>
      </w:pPr>
      <w:r>
        <w:t xml:space="preserve">gdy się pokłóciły zwierzęta w koszyku. </w:t>
      </w:r>
    </w:p>
    <w:p w:rsidR="00CB212D" w:rsidRDefault="00000BAA" w:rsidP="00CB212D">
      <w:pPr>
        <w:pStyle w:val="Bezodstpw"/>
      </w:pPr>
      <w:r>
        <w:t>Malutk</w:t>
      </w:r>
      <w:r w:rsidR="00CB212D">
        <w:t>ie kurczątko, bielutki baranek,</w:t>
      </w:r>
    </w:p>
    <w:p w:rsidR="00CB212D" w:rsidRDefault="00000BAA" w:rsidP="00CB212D">
      <w:pPr>
        <w:pStyle w:val="Bezodstpw"/>
      </w:pPr>
      <w:r>
        <w:t>Brązowy zajączek i kilka pisanek.</w:t>
      </w:r>
    </w:p>
    <w:p w:rsidR="00CB212D" w:rsidRDefault="00000BAA" w:rsidP="00CB212D">
      <w:pPr>
        <w:pStyle w:val="Bezodstpw"/>
      </w:pPr>
      <w:r>
        <w:t xml:space="preserve"> </w:t>
      </w:r>
    </w:p>
    <w:p w:rsidR="00CB212D" w:rsidRDefault="00000BAA" w:rsidP="00CB212D">
      <w:pPr>
        <w:pStyle w:val="Bezodstpw"/>
      </w:pPr>
      <w:r>
        <w:t xml:space="preserve">Żółciutki kurczaczek macha skrzydełkami, </w:t>
      </w:r>
    </w:p>
    <w:p w:rsidR="00CB212D" w:rsidRDefault="00000BAA" w:rsidP="00CB212D">
      <w:pPr>
        <w:pStyle w:val="Bezodstpw"/>
      </w:pPr>
      <w:r>
        <w:t xml:space="preserve">jestem najpiękniejszy, żółty jak salami. </w:t>
      </w:r>
    </w:p>
    <w:p w:rsidR="00CB212D" w:rsidRDefault="00000BAA" w:rsidP="00CB212D">
      <w:pPr>
        <w:pStyle w:val="Bezodstpw"/>
      </w:pPr>
      <w:r>
        <w:t xml:space="preserve">Mam czerwony dziobek i czerwone nóżki, </w:t>
      </w:r>
    </w:p>
    <w:p w:rsidR="00CB212D" w:rsidRDefault="00000BAA" w:rsidP="00CB212D">
      <w:pPr>
        <w:pStyle w:val="Bezodstpw"/>
      </w:pPr>
      <w:r>
        <w:t>falujące piórka tak jak u kaczuszki.</w:t>
      </w:r>
    </w:p>
    <w:p w:rsidR="00CB212D" w:rsidRDefault="00000BAA" w:rsidP="00CB212D">
      <w:pPr>
        <w:pStyle w:val="Bezodstpw"/>
      </w:pPr>
      <w:r>
        <w:t xml:space="preserve"> </w:t>
      </w:r>
    </w:p>
    <w:p w:rsidR="00CB212D" w:rsidRDefault="00000BAA" w:rsidP="00CB212D">
      <w:pPr>
        <w:pStyle w:val="Bezodstpw"/>
      </w:pPr>
      <w:r>
        <w:t xml:space="preserve">Co ty opowiadasz – dziwi się baranek, </w:t>
      </w:r>
    </w:p>
    <w:p w:rsidR="00CB212D" w:rsidRDefault="00000BAA" w:rsidP="00CB212D">
      <w:pPr>
        <w:pStyle w:val="Bezodstpw"/>
      </w:pPr>
      <w:r>
        <w:t xml:space="preserve">jestem cały z cukru, mam cukrową mamę. </w:t>
      </w:r>
    </w:p>
    <w:p w:rsidR="00CB212D" w:rsidRDefault="00000BAA" w:rsidP="00CB212D">
      <w:pPr>
        <w:pStyle w:val="Bezodstpw"/>
      </w:pPr>
      <w:r>
        <w:t xml:space="preserve">Dzieci na mój widok bardzo się radują </w:t>
      </w:r>
    </w:p>
    <w:p w:rsidR="00CB212D" w:rsidRDefault="00000BAA" w:rsidP="00CB212D">
      <w:pPr>
        <w:pStyle w:val="Bezodstpw"/>
      </w:pPr>
      <w:r>
        <w:t>i z mojego grzbietu cukier oblizują.</w:t>
      </w:r>
    </w:p>
    <w:p w:rsidR="00CB212D" w:rsidRDefault="00000BAA" w:rsidP="00CB212D">
      <w:pPr>
        <w:pStyle w:val="Bezodstpw"/>
      </w:pPr>
      <w:r>
        <w:t xml:space="preserve"> </w:t>
      </w:r>
      <w:r w:rsidR="00CB212D">
        <w:br/>
      </w:r>
      <w:r>
        <w:t xml:space="preserve">Brązowy zajączek śmieje się wesoło, </w:t>
      </w:r>
    </w:p>
    <w:p w:rsidR="00CB212D" w:rsidRDefault="00000BAA" w:rsidP="00CB212D">
      <w:pPr>
        <w:pStyle w:val="Bezodstpw"/>
      </w:pPr>
      <w:r>
        <w:t xml:space="preserve">jestem z czekolady – opowiada wkoło. </w:t>
      </w:r>
    </w:p>
    <w:p w:rsidR="00CB212D" w:rsidRDefault="00000BAA" w:rsidP="00CB212D">
      <w:pPr>
        <w:pStyle w:val="Bezodstpw"/>
      </w:pPr>
      <w:r>
        <w:t xml:space="preserve">Właśnie mnie najbardziej uwielbiają dzieci, </w:t>
      </w:r>
    </w:p>
    <w:p w:rsidR="00000BAA" w:rsidRDefault="00000BAA" w:rsidP="00CB212D">
      <w:pPr>
        <w:pStyle w:val="Bezodstpw"/>
      </w:pPr>
      <w:r>
        <w:t>już na sam mój widok dzieciom ślinka leci.</w:t>
      </w:r>
    </w:p>
    <w:p w:rsidR="00CB212D" w:rsidRDefault="00CB212D" w:rsidP="00CB212D">
      <w:pPr>
        <w:pStyle w:val="Bezodstpw"/>
      </w:pPr>
      <w:r>
        <w:lastRenderedPageBreak/>
        <w:t xml:space="preserve">       </w:t>
      </w:r>
      <w:r w:rsidR="00000BAA">
        <w:t xml:space="preserve">Dlaczego tak głośno kłócą się zwierzątka, </w:t>
      </w:r>
    </w:p>
    <w:p w:rsidR="00CB212D" w:rsidRDefault="00CB212D" w:rsidP="00CB212D">
      <w:pPr>
        <w:pStyle w:val="Bezodstpw"/>
      </w:pPr>
      <w:r>
        <w:t xml:space="preserve">       </w:t>
      </w:r>
      <w:r w:rsidR="00000BAA">
        <w:t xml:space="preserve">dziwi się pisanka zielona jak łąka. </w:t>
      </w:r>
    </w:p>
    <w:p w:rsidR="00CB212D" w:rsidRDefault="00CB212D" w:rsidP="00CB212D">
      <w:pPr>
        <w:pStyle w:val="Bezodstpw"/>
      </w:pPr>
      <w:r>
        <w:t xml:space="preserve">       </w:t>
      </w:r>
      <w:r w:rsidR="00000BAA">
        <w:t xml:space="preserve">Dziwią się pisanki żółte i czerwone, </w:t>
      </w:r>
    </w:p>
    <w:p w:rsidR="00000BAA" w:rsidRDefault="00CB212D" w:rsidP="00CB212D">
      <w:pPr>
        <w:pStyle w:val="Bezodstpw"/>
      </w:pPr>
      <w:r>
        <w:t xml:space="preserve">       </w:t>
      </w:r>
      <w:r w:rsidR="00000BAA">
        <w:t>brązowe, różowe, szare, posrebrzone.</w:t>
      </w:r>
    </w:p>
    <w:p w:rsidR="00CB212D" w:rsidRDefault="00CB212D" w:rsidP="00CB212D">
      <w:pPr>
        <w:pStyle w:val="Bezodstpw"/>
      </w:pPr>
    </w:p>
    <w:p w:rsidR="00CB212D" w:rsidRDefault="00CB212D" w:rsidP="00CB212D">
      <w:pPr>
        <w:pStyle w:val="Bezodstpw"/>
      </w:pPr>
      <w:r>
        <w:t>Po przeczytaniu legendy prosimy dziecko, by opowiedziało, co zapamiętało z wiersza. Jeśli dziecko ma</w:t>
      </w:r>
      <w:r w:rsidR="00000BAA">
        <w:t xml:space="preserve"> trudność ze znalezien</w:t>
      </w:r>
      <w:r w:rsidR="005429F3">
        <w:t>iem odpowiedzi na pytania</w:t>
      </w:r>
      <w:r>
        <w:t xml:space="preserve"> rodzic</w:t>
      </w:r>
      <w:r w:rsidR="00000BAA">
        <w:t xml:space="preserve"> może przeczytać wybrany fragment jeszcze raz.</w:t>
      </w:r>
    </w:p>
    <w:p w:rsidR="00CB212D" w:rsidRPr="00CB212D" w:rsidRDefault="00CB212D" w:rsidP="00CB212D">
      <w:pPr>
        <w:pStyle w:val="Bezodstpw"/>
        <w:rPr>
          <w:i/>
          <w:u w:val="single"/>
        </w:rPr>
      </w:pPr>
      <w:r w:rsidRPr="00CB212D">
        <w:rPr>
          <w:i/>
          <w:u w:val="single"/>
        </w:rPr>
        <w:t>Przykładowe pytania:</w:t>
      </w:r>
    </w:p>
    <w:p w:rsidR="00636D5C" w:rsidRDefault="00000BAA" w:rsidP="00636D5C">
      <w:pPr>
        <w:pStyle w:val="Bezodstpw"/>
        <w:numPr>
          <w:ilvl w:val="0"/>
          <w:numId w:val="33"/>
        </w:numPr>
      </w:pPr>
      <w:r>
        <w:t xml:space="preserve">Kto gościł w wielkanocnym koszyku? </w:t>
      </w:r>
    </w:p>
    <w:p w:rsidR="00636D5C" w:rsidRDefault="00000BAA" w:rsidP="00636D5C">
      <w:pPr>
        <w:pStyle w:val="Bezodstpw"/>
        <w:numPr>
          <w:ilvl w:val="0"/>
          <w:numId w:val="33"/>
        </w:numPr>
      </w:pPr>
      <w:r>
        <w:t>O co pokłóciły się zwierzątka</w:t>
      </w:r>
      <w:r w:rsidR="00636D5C">
        <w:t xml:space="preserve">? </w:t>
      </w:r>
    </w:p>
    <w:p w:rsidR="00000BAA" w:rsidRDefault="00636D5C" w:rsidP="00636D5C">
      <w:pPr>
        <w:pStyle w:val="Bezodstpw"/>
        <w:numPr>
          <w:ilvl w:val="0"/>
          <w:numId w:val="33"/>
        </w:numPr>
      </w:pPr>
      <w:r>
        <w:t>J</w:t>
      </w:r>
      <w:r w:rsidR="00000BAA">
        <w:t>aki</w:t>
      </w:r>
      <w:r>
        <w:t xml:space="preserve"> kolor miały pisanki w koszyku?</w:t>
      </w:r>
    </w:p>
    <w:p w:rsidR="00636D5C" w:rsidRDefault="00636D5C" w:rsidP="00636D5C">
      <w:pPr>
        <w:pStyle w:val="Bezodstpw"/>
      </w:pPr>
    </w:p>
    <w:p w:rsidR="00636D5C" w:rsidRDefault="00636D5C" w:rsidP="00636D5C">
      <w:pPr>
        <w:pStyle w:val="Bezodstpw"/>
        <w:numPr>
          <w:ilvl w:val="0"/>
          <w:numId w:val="34"/>
        </w:numPr>
        <w:rPr>
          <w:b/>
        </w:rPr>
      </w:pPr>
      <w:r w:rsidRPr="00636D5C">
        <w:rPr>
          <w:b/>
        </w:rPr>
        <w:t>„Wielkanocna piosenka” – zabawy przy piosence:</w:t>
      </w:r>
    </w:p>
    <w:p w:rsidR="00636D5C" w:rsidRPr="00636D5C" w:rsidRDefault="00636D5C" w:rsidP="00636D5C">
      <w:pPr>
        <w:pStyle w:val="Bezodstpw"/>
        <w:ind w:left="720"/>
        <w:rPr>
          <w:b/>
        </w:rPr>
      </w:pPr>
    </w:p>
    <w:p w:rsidR="00636D5C" w:rsidRDefault="00636D5C" w:rsidP="00636D5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36D5C">
        <w:rPr>
          <w:rFonts w:cstheme="minorHAnsi"/>
          <w:sz w:val="24"/>
          <w:szCs w:val="24"/>
        </w:rPr>
        <w:t>achęca</w:t>
      </w:r>
      <w:r>
        <w:rPr>
          <w:rFonts w:cstheme="minorHAnsi"/>
          <w:sz w:val="24"/>
          <w:szCs w:val="24"/>
        </w:rPr>
        <w:t>my dziecko</w:t>
      </w:r>
      <w:r w:rsidRPr="00636D5C">
        <w:rPr>
          <w:rFonts w:cstheme="minorHAnsi"/>
          <w:sz w:val="24"/>
          <w:szCs w:val="24"/>
        </w:rPr>
        <w:t xml:space="preserve"> do swobodnej interpreta</w:t>
      </w:r>
      <w:r w:rsidR="005429F3">
        <w:rPr>
          <w:rFonts w:cstheme="minorHAnsi"/>
          <w:sz w:val="24"/>
          <w:szCs w:val="24"/>
        </w:rPr>
        <w:t>cji ruchem treści piosenki. Prosimy, aby p</w:t>
      </w:r>
      <w:r w:rsidRPr="00636D5C">
        <w:rPr>
          <w:rFonts w:cstheme="minorHAnsi"/>
          <w:sz w:val="24"/>
          <w:szCs w:val="24"/>
        </w:rPr>
        <w:t xml:space="preserve">odczas słuchania piosenki </w:t>
      </w:r>
      <w:r w:rsidR="005429F3">
        <w:rPr>
          <w:rFonts w:cstheme="minorHAnsi"/>
          <w:sz w:val="24"/>
          <w:szCs w:val="24"/>
        </w:rPr>
        <w:t>dziecko spróbowało</w:t>
      </w:r>
      <w:r w:rsidRPr="00636D5C">
        <w:rPr>
          <w:rFonts w:cstheme="minorHAnsi"/>
          <w:sz w:val="24"/>
          <w:szCs w:val="24"/>
        </w:rPr>
        <w:t xml:space="preserve"> naśladować ruchami ciała to, co dzieje się w utworze. Spróbujcie również policzyć, ile razy w piosence pojawia się słowo „zając”. Aby łatwiej zapamiętać, możecie pomóc sobie, licząc na palcach. </w:t>
      </w:r>
    </w:p>
    <w:p w:rsidR="00D05C91" w:rsidRDefault="00D05C91" w:rsidP="00636D5C">
      <w:pPr>
        <w:pStyle w:val="Bezodstpw"/>
        <w:rPr>
          <w:rFonts w:cstheme="minorHAnsi"/>
          <w:sz w:val="24"/>
          <w:szCs w:val="24"/>
        </w:rPr>
      </w:pPr>
    </w:p>
    <w:p w:rsidR="00D05C91" w:rsidRDefault="00F86740" w:rsidP="00636D5C">
      <w:pPr>
        <w:pStyle w:val="Bezodstpw"/>
        <w:rPr>
          <w:rFonts w:cstheme="minorHAnsi"/>
          <w:sz w:val="24"/>
          <w:szCs w:val="24"/>
        </w:rPr>
      </w:pPr>
      <w:hyperlink r:id="rId6" w:history="1">
        <w:r w:rsidR="00D05C91" w:rsidRPr="00BB31C2">
          <w:rPr>
            <w:rStyle w:val="Hipercze"/>
            <w:rFonts w:cstheme="minorHAnsi"/>
            <w:sz w:val="24"/>
            <w:szCs w:val="24"/>
          </w:rPr>
          <w:t>https://www.youtube.com/watch?v=t-jVEPrPR9c</w:t>
        </w:r>
      </w:hyperlink>
    </w:p>
    <w:p w:rsidR="00D05C91" w:rsidRDefault="00D05C91" w:rsidP="00636D5C">
      <w:pPr>
        <w:pStyle w:val="Bezodstpw"/>
        <w:rPr>
          <w:rFonts w:cstheme="minorHAnsi"/>
          <w:sz w:val="24"/>
          <w:szCs w:val="24"/>
        </w:rPr>
      </w:pPr>
    </w:p>
    <w:p w:rsidR="00636D5C" w:rsidRDefault="00C002E3" w:rsidP="00C002E3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C002E3">
        <w:rPr>
          <w:rFonts w:cstheme="minorHAnsi"/>
          <w:b/>
          <w:sz w:val="24"/>
          <w:szCs w:val="24"/>
        </w:rPr>
        <w:t xml:space="preserve">„Co włożymy do koszyczka” – praca </w:t>
      </w:r>
      <w:r>
        <w:rPr>
          <w:rFonts w:cstheme="minorHAnsi"/>
          <w:b/>
          <w:sz w:val="24"/>
          <w:szCs w:val="24"/>
        </w:rPr>
        <w:t>z Księgą Zabaw z literami (str. 60):</w:t>
      </w:r>
    </w:p>
    <w:p w:rsidR="00C002E3" w:rsidRDefault="00C002E3" w:rsidP="00C002E3">
      <w:pPr>
        <w:pStyle w:val="Bezodstpw"/>
        <w:rPr>
          <w:rFonts w:cstheme="minorHAnsi"/>
          <w:b/>
          <w:sz w:val="24"/>
          <w:szCs w:val="24"/>
        </w:rPr>
      </w:pPr>
    </w:p>
    <w:p w:rsidR="00C002E3" w:rsidRPr="005429F3" w:rsidRDefault="00C002E3" w:rsidP="00C002E3">
      <w:pPr>
        <w:pStyle w:val="Bezodstpw"/>
        <w:rPr>
          <w:rFonts w:cstheme="minorHAnsi"/>
          <w:sz w:val="24"/>
          <w:szCs w:val="24"/>
          <w:u w:val="single"/>
        </w:rPr>
      </w:pPr>
      <w:r w:rsidRPr="005429F3">
        <w:rPr>
          <w:rFonts w:cstheme="minorHAnsi"/>
          <w:sz w:val="24"/>
          <w:szCs w:val="24"/>
          <w:u w:val="single"/>
        </w:rPr>
        <w:t xml:space="preserve">Otwieramy podręcznik na stronie 60. </w:t>
      </w:r>
    </w:p>
    <w:p w:rsidR="00C002E3" w:rsidRPr="00C002E3" w:rsidRDefault="00C002E3" w:rsidP="00C002E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obrazka rozmawiamy z dzieckiem co powinno znaleźć się w wielkanocnym koszyku. </w:t>
      </w:r>
    </w:p>
    <w:p w:rsidR="00C002E3" w:rsidRDefault="00C002E3" w:rsidP="00636D5C">
      <w:pPr>
        <w:pStyle w:val="Bezodstpw"/>
        <w:rPr>
          <w:rFonts w:cstheme="minorHAnsi"/>
          <w:sz w:val="24"/>
          <w:szCs w:val="24"/>
        </w:rPr>
      </w:pPr>
    </w:p>
    <w:p w:rsidR="00AF7F3A" w:rsidRDefault="00636D5C" w:rsidP="00AF7F3A">
      <w:pPr>
        <w:pStyle w:val="Bezodstpw"/>
        <w:numPr>
          <w:ilvl w:val="0"/>
          <w:numId w:val="34"/>
        </w:numPr>
        <w:rPr>
          <w:b/>
        </w:rPr>
      </w:pPr>
      <w:r>
        <w:rPr>
          <w:b/>
        </w:rPr>
        <w:t>Wykonanie Karty Pracy  41</w:t>
      </w:r>
      <w:r w:rsidRPr="000147D3">
        <w:rPr>
          <w:b/>
        </w:rPr>
        <w:t>b</w:t>
      </w:r>
      <w:r>
        <w:rPr>
          <w:b/>
        </w:rPr>
        <w:t>.</w:t>
      </w:r>
    </w:p>
    <w:p w:rsidR="00AF7F3A" w:rsidRDefault="00AF7F3A" w:rsidP="00AF7F3A">
      <w:pPr>
        <w:pStyle w:val="Bezodstpw"/>
        <w:rPr>
          <w:b/>
        </w:rPr>
      </w:pPr>
    </w:p>
    <w:p w:rsidR="00AF7F3A" w:rsidRDefault="00AF7F3A" w:rsidP="00AF7F3A">
      <w:pPr>
        <w:pStyle w:val="Bezodstpw"/>
        <w:numPr>
          <w:ilvl w:val="0"/>
          <w:numId w:val="34"/>
        </w:numPr>
        <w:rPr>
          <w:b/>
        </w:rPr>
      </w:pPr>
      <w:r>
        <w:rPr>
          <w:b/>
        </w:rPr>
        <w:t xml:space="preserve">Wielkanocna bajka – jako podsumowanie </w:t>
      </w:r>
      <w:r w:rsidR="007C08EF">
        <w:rPr>
          <w:b/>
        </w:rPr>
        <w:t>można włączyć dziecku bajkę:</w:t>
      </w:r>
    </w:p>
    <w:p w:rsidR="007C08EF" w:rsidRDefault="007C08EF" w:rsidP="007C08EF">
      <w:pPr>
        <w:pStyle w:val="Bezodstpw"/>
        <w:rPr>
          <w:b/>
        </w:rPr>
      </w:pPr>
    </w:p>
    <w:p w:rsidR="007C08EF" w:rsidRDefault="00F86740" w:rsidP="007C08EF">
      <w:pPr>
        <w:pStyle w:val="Bezodstpw"/>
        <w:ind w:left="720"/>
        <w:rPr>
          <w:rFonts w:cstheme="minorHAnsi"/>
          <w:sz w:val="24"/>
          <w:szCs w:val="24"/>
        </w:rPr>
      </w:pPr>
      <w:hyperlink r:id="rId7" w:history="1">
        <w:r w:rsidR="007C08EF" w:rsidRPr="000867AE">
          <w:rPr>
            <w:rStyle w:val="Hipercze"/>
            <w:rFonts w:cstheme="minorHAnsi"/>
            <w:sz w:val="24"/>
            <w:szCs w:val="24"/>
          </w:rPr>
          <w:t>https://www.youtube.com/watch?v=v7xSHuAnrFA</w:t>
        </w:r>
      </w:hyperlink>
    </w:p>
    <w:p w:rsidR="007C08EF" w:rsidRDefault="007C08EF" w:rsidP="007C08EF">
      <w:pPr>
        <w:pStyle w:val="Bezodstpw"/>
        <w:ind w:left="360"/>
        <w:rPr>
          <w:rFonts w:cstheme="minorHAnsi"/>
          <w:sz w:val="24"/>
          <w:szCs w:val="24"/>
        </w:rPr>
      </w:pPr>
    </w:p>
    <w:p w:rsidR="007C08EF" w:rsidRDefault="00F86740" w:rsidP="007C08EF">
      <w:pPr>
        <w:pStyle w:val="Akapitzlist"/>
        <w:rPr>
          <w:b/>
        </w:rPr>
      </w:pPr>
      <w:hyperlink r:id="rId8" w:history="1">
        <w:r w:rsidR="007C08EF" w:rsidRPr="000867AE">
          <w:rPr>
            <w:rStyle w:val="Hipercze"/>
            <w:rFonts w:cstheme="minorHAnsi"/>
            <w:sz w:val="24"/>
            <w:szCs w:val="24"/>
          </w:rPr>
          <w:t>https://www.youtube.com/watch?v=CmtqWLGWHWQ</w:t>
        </w:r>
      </w:hyperlink>
    </w:p>
    <w:p w:rsidR="00AF7F3A" w:rsidRDefault="00AF7F3A" w:rsidP="00AF7F3A">
      <w:pPr>
        <w:pStyle w:val="Bezodstpw"/>
        <w:rPr>
          <w:b/>
        </w:rPr>
      </w:pPr>
    </w:p>
    <w:p w:rsidR="00AF7F3A" w:rsidRDefault="00AF7F3A" w:rsidP="00AF7F3A">
      <w:pPr>
        <w:pStyle w:val="Akapitzlist"/>
        <w:numPr>
          <w:ilvl w:val="0"/>
          <w:numId w:val="34"/>
        </w:numPr>
        <w:rPr>
          <w:b/>
        </w:rPr>
      </w:pPr>
      <w:r>
        <w:rPr>
          <w:b/>
        </w:rPr>
        <w:t xml:space="preserve">Wielkanocne kolorowanki </w:t>
      </w:r>
      <w:r w:rsidR="007C08EF">
        <w:rPr>
          <w:b/>
        </w:rPr>
        <w:t xml:space="preserve">– poniżej znajdują się propozycje kolorowanek i kart pracy do wykorzystania. Może dzieci będą chciały zrobić coś jeszcze.  </w:t>
      </w:r>
      <w:r w:rsidR="007C08EF" w:rsidRPr="007C08EF">
        <w:rPr>
          <w:b/>
        </w:rPr>
        <w:sym w:font="Wingdings" w:char="F04A"/>
      </w:r>
    </w:p>
    <w:p w:rsidR="007C08EF" w:rsidRDefault="007C08EF" w:rsidP="007C08EF">
      <w:pPr>
        <w:pStyle w:val="Akapitzlist"/>
        <w:rPr>
          <w:b/>
        </w:rPr>
      </w:pPr>
    </w:p>
    <w:p w:rsidR="007C08EF" w:rsidRPr="007C08EF" w:rsidRDefault="007C08EF" w:rsidP="007C08EF">
      <w:pPr>
        <w:ind w:left="360"/>
        <w:rPr>
          <w:b/>
        </w:rPr>
      </w:pPr>
      <w:r w:rsidRPr="007C08EF">
        <w:rPr>
          <w:b/>
          <w:noProof/>
        </w:rPr>
        <w:drawing>
          <wp:inline distT="0" distB="0" distL="0" distR="0">
            <wp:extent cx="1704975" cy="1571625"/>
            <wp:effectExtent l="0" t="0" r="9525" b="9525"/>
            <wp:docPr id="3" name="Obraz 3" descr="C:\Users\Kasi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3A" w:rsidRPr="005E574F" w:rsidRDefault="005429F3" w:rsidP="00AF7F3A">
      <w:pPr>
        <w:pStyle w:val="Bezodstpw"/>
        <w:ind w:left="720"/>
        <w:rPr>
          <w:rFonts w:cstheme="minorHAnsi"/>
          <w:sz w:val="24"/>
          <w:szCs w:val="24"/>
        </w:rPr>
      </w:pPr>
      <w:r w:rsidRPr="007C08EF">
        <w:rPr>
          <w:b/>
          <w:noProof/>
        </w:rPr>
        <w:lastRenderedPageBreak/>
        <w:drawing>
          <wp:inline distT="0" distB="0" distL="0" distR="0" wp14:anchorId="79728CBF" wp14:editId="3A8E6137">
            <wp:extent cx="1704975" cy="2400300"/>
            <wp:effectExtent l="0" t="0" r="9525" b="0"/>
            <wp:docPr id="1" name="Obraz 1" descr="C:\Users\Kasia\Desktop\OIP51SZP2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51SZP2V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4F" w:rsidRDefault="005E574F" w:rsidP="005E574F">
      <w:pPr>
        <w:pStyle w:val="Bezodstpw"/>
        <w:rPr>
          <w:b/>
        </w:rPr>
      </w:pPr>
    </w:p>
    <w:p w:rsidR="005E574F" w:rsidRDefault="005E574F" w:rsidP="005E574F">
      <w:pPr>
        <w:pStyle w:val="Bezodstpw"/>
        <w:rPr>
          <w:b/>
        </w:rPr>
      </w:pPr>
    </w:p>
    <w:p w:rsidR="007C08EF" w:rsidRDefault="007C08EF" w:rsidP="005E574F">
      <w:pPr>
        <w:pStyle w:val="Bezodstpw"/>
        <w:rPr>
          <w:b/>
        </w:rPr>
      </w:pPr>
    </w:p>
    <w:p w:rsidR="007C08EF" w:rsidRDefault="007C08EF" w:rsidP="005E574F">
      <w:pPr>
        <w:pStyle w:val="Bezodstpw"/>
        <w:rPr>
          <w:b/>
        </w:rPr>
      </w:pPr>
    </w:p>
    <w:p w:rsidR="007C08EF" w:rsidRDefault="007C08EF" w:rsidP="005E574F">
      <w:pPr>
        <w:pStyle w:val="Bezodstpw"/>
        <w:rPr>
          <w:rFonts w:cstheme="minorHAnsi"/>
          <w:sz w:val="24"/>
          <w:szCs w:val="24"/>
        </w:rPr>
      </w:pPr>
    </w:p>
    <w:p w:rsidR="005E574F" w:rsidRDefault="007C08EF" w:rsidP="005E574F">
      <w:pPr>
        <w:pStyle w:val="Bezodstpw"/>
        <w:rPr>
          <w:rFonts w:cstheme="minorHAnsi"/>
          <w:sz w:val="24"/>
          <w:szCs w:val="24"/>
        </w:rPr>
      </w:pPr>
      <w:r w:rsidRPr="007C08EF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4483238"/>
            <wp:effectExtent l="0" t="0" r="0" b="0"/>
            <wp:docPr id="4" name="Obraz 4" descr="C:\Users\Kasia\Desktop\a3a2f626026d288bc51aaf613332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a3a2f626026d288bc51aaf6133320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72" w:rsidRDefault="00D07972" w:rsidP="005E574F">
      <w:pPr>
        <w:pStyle w:val="Bezodstpw"/>
        <w:rPr>
          <w:rFonts w:cstheme="minorHAnsi"/>
          <w:sz w:val="24"/>
          <w:szCs w:val="24"/>
        </w:rPr>
      </w:pPr>
    </w:p>
    <w:p w:rsidR="00D07972" w:rsidRDefault="00D07972" w:rsidP="005E574F">
      <w:pPr>
        <w:pStyle w:val="Bezodstpw"/>
        <w:rPr>
          <w:rFonts w:cstheme="minorHAnsi"/>
          <w:sz w:val="24"/>
          <w:szCs w:val="24"/>
        </w:rPr>
      </w:pPr>
    </w:p>
    <w:p w:rsidR="00F86740" w:rsidRDefault="00F86740" w:rsidP="00F86740">
      <w:pPr>
        <w:rPr>
          <w:b/>
          <w:color w:val="FF0000"/>
          <w:sz w:val="40"/>
          <w:szCs w:val="40"/>
        </w:rPr>
      </w:pPr>
    </w:p>
    <w:p w:rsidR="00F86740" w:rsidRPr="00530D38" w:rsidRDefault="00F86740" w:rsidP="00F86740">
      <w:pPr>
        <w:rPr>
          <w:b/>
          <w:color w:val="FF0000"/>
          <w:sz w:val="40"/>
          <w:szCs w:val="40"/>
        </w:rPr>
      </w:pPr>
      <w:r w:rsidRPr="00530D38">
        <w:rPr>
          <w:b/>
          <w:color w:val="FF0000"/>
          <w:sz w:val="40"/>
          <w:szCs w:val="40"/>
        </w:rPr>
        <w:lastRenderedPageBreak/>
        <w:t>!!! DLA CHĘTNYCH:</w:t>
      </w:r>
      <w:bookmarkStart w:id="0" w:name="_GoBack"/>
      <w:bookmarkEnd w:id="0"/>
    </w:p>
    <w:p w:rsidR="00F86740" w:rsidRPr="00530D38" w:rsidRDefault="00F86740" w:rsidP="00F86740">
      <w:pPr>
        <w:rPr>
          <w:b/>
          <w:color w:val="FF0000"/>
          <w:sz w:val="28"/>
          <w:szCs w:val="28"/>
        </w:rPr>
      </w:pPr>
      <w:r w:rsidRPr="00530D38">
        <w:rPr>
          <w:b/>
          <w:color w:val="FF0000"/>
          <w:sz w:val="28"/>
          <w:szCs w:val="28"/>
        </w:rPr>
        <w:t>DLA CHĘTNYCH POLECAM TAKŻE PONIŻSZY LINK MEN (znajduje się w nim mnóstwo pomysłów i</w:t>
      </w:r>
      <w:r>
        <w:rPr>
          <w:b/>
          <w:color w:val="FF0000"/>
          <w:sz w:val="28"/>
          <w:szCs w:val="28"/>
        </w:rPr>
        <w:t xml:space="preserve"> zajęć związanych z tematem Świąt Wielkanocnych i nie tylko :</w:t>
      </w:r>
      <w:r w:rsidRPr="00530D38">
        <w:rPr>
          <w:b/>
          <w:color w:val="FF0000"/>
          <w:sz w:val="28"/>
          <w:szCs w:val="28"/>
        </w:rPr>
        <w:t>)</w:t>
      </w:r>
    </w:p>
    <w:p w:rsidR="00F86740" w:rsidRDefault="00F86740" w:rsidP="005E574F">
      <w:pPr>
        <w:pStyle w:val="Bezodstpw"/>
        <w:rPr>
          <w:rFonts w:cstheme="minorHAnsi"/>
          <w:sz w:val="24"/>
          <w:szCs w:val="24"/>
        </w:rPr>
      </w:pPr>
    </w:p>
    <w:p w:rsidR="00D07972" w:rsidRDefault="00F86740" w:rsidP="005E574F">
      <w:pPr>
        <w:pStyle w:val="Bezodstpw"/>
        <w:rPr>
          <w:rFonts w:cstheme="minorHAnsi"/>
          <w:sz w:val="24"/>
          <w:szCs w:val="24"/>
        </w:rPr>
      </w:pPr>
      <w:hyperlink r:id="rId12" w:history="1">
        <w:r w:rsidRPr="00FD4343">
          <w:rPr>
            <w:rStyle w:val="Hipercze"/>
            <w:rFonts w:cstheme="minorHAnsi"/>
            <w:sz w:val="24"/>
            <w:szCs w:val="24"/>
          </w:rPr>
          <w:t>https://www.gov.pl/web/zdalnelekcje/swi</w:t>
        </w:r>
        <w:r w:rsidRPr="00FD4343">
          <w:rPr>
            <w:rStyle w:val="Hipercze"/>
            <w:rFonts w:cstheme="minorHAnsi"/>
            <w:sz w:val="24"/>
            <w:szCs w:val="24"/>
          </w:rPr>
          <w:t>ateczne-zwyczaje</w:t>
        </w:r>
      </w:hyperlink>
    </w:p>
    <w:p w:rsidR="00F86740" w:rsidRPr="00CE67B7" w:rsidRDefault="00F86740" w:rsidP="005E574F">
      <w:pPr>
        <w:pStyle w:val="Bezodstpw"/>
        <w:rPr>
          <w:rFonts w:cstheme="minorHAnsi"/>
          <w:sz w:val="24"/>
          <w:szCs w:val="24"/>
        </w:rPr>
      </w:pPr>
    </w:p>
    <w:sectPr w:rsidR="00F86740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4B14"/>
    <w:multiLevelType w:val="hybridMultilevel"/>
    <w:tmpl w:val="C012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D0C54"/>
    <w:multiLevelType w:val="hybridMultilevel"/>
    <w:tmpl w:val="3388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4"/>
  </w:num>
  <w:num w:numId="15">
    <w:abstractNumId w:val="2"/>
  </w:num>
  <w:num w:numId="16">
    <w:abstractNumId w:val="30"/>
  </w:num>
  <w:num w:numId="17">
    <w:abstractNumId w:val="29"/>
  </w:num>
  <w:num w:numId="18">
    <w:abstractNumId w:val="21"/>
  </w:num>
  <w:num w:numId="19">
    <w:abstractNumId w:val="8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7"/>
  </w:num>
  <w:num w:numId="32">
    <w:abstractNumId w:val="19"/>
  </w:num>
  <w:num w:numId="33">
    <w:abstractNumId w:val="24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00BAA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B682B"/>
    <w:rsid w:val="004C4C7A"/>
    <w:rsid w:val="005429F3"/>
    <w:rsid w:val="0055128D"/>
    <w:rsid w:val="00555585"/>
    <w:rsid w:val="005B18D8"/>
    <w:rsid w:val="005E4F41"/>
    <w:rsid w:val="005E574F"/>
    <w:rsid w:val="00636D5C"/>
    <w:rsid w:val="0065716F"/>
    <w:rsid w:val="006D7E62"/>
    <w:rsid w:val="007735F6"/>
    <w:rsid w:val="007C08EF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AF7F3A"/>
    <w:rsid w:val="00BE5687"/>
    <w:rsid w:val="00C002E3"/>
    <w:rsid w:val="00C018A9"/>
    <w:rsid w:val="00C92DA8"/>
    <w:rsid w:val="00CB212D"/>
    <w:rsid w:val="00CD671E"/>
    <w:rsid w:val="00CE67B7"/>
    <w:rsid w:val="00D05C91"/>
    <w:rsid w:val="00D07972"/>
    <w:rsid w:val="00D25B8E"/>
    <w:rsid w:val="00D3025B"/>
    <w:rsid w:val="00DF6232"/>
    <w:rsid w:val="00E7712F"/>
    <w:rsid w:val="00EB5F2F"/>
    <w:rsid w:val="00EF0561"/>
    <w:rsid w:val="00F20A98"/>
    <w:rsid w:val="00F30928"/>
    <w:rsid w:val="00F35DB3"/>
    <w:rsid w:val="00F60F36"/>
    <w:rsid w:val="00F7049D"/>
    <w:rsid w:val="00F86740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E5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tqWLGWHW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7xSHuAnrFA" TargetMode="External"/><Relationship Id="rId12" Type="http://schemas.openxmlformats.org/officeDocument/2006/relationships/hyperlink" Target="https://www.gov.pl/web/zdalnelekcje/swiateczne-zwycza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jVEPrPR9c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2C08-EFA0-4383-8F7E-BB169BB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2020-03-28T21:01:00Z</dcterms:created>
  <dcterms:modified xsi:type="dcterms:W3CDTF">2020-04-05T12:21:00Z</dcterms:modified>
</cp:coreProperties>
</file>