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3D" w:rsidRDefault="00DD1DDA" w:rsidP="00DD1DDA">
      <w:pPr>
        <w:jc w:val="center"/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  <w:r>
        <w:rPr>
          <w:rFonts w:asciiTheme="majorHAnsi" w:hAnsiTheme="majorHAnsi"/>
          <w:b/>
          <w:color w:val="943634" w:themeColor="accent2" w:themeShade="BF"/>
          <w:sz w:val="32"/>
          <w:szCs w:val="32"/>
        </w:rPr>
        <w:t>KLASA VI poniedzia</w:t>
      </w:r>
      <w:r w:rsidRPr="00DD1DDA">
        <w:rPr>
          <w:rFonts w:asciiTheme="majorHAnsi" w:hAnsiTheme="majorHAnsi"/>
          <w:b/>
          <w:color w:val="943634" w:themeColor="accent2" w:themeShade="BF"/>
          <w:sz w:val="32"/>
          <w:szCs w:val="32"/>
        </w:rPr>
        <w:t>łek – 08.06.20</w:t>
      </w:r>
    </w:p>
    <w:p w:rsidR="00DD1DDA" w:rsidRPr="00DD1DDA" w:rsidRDefault="00DD1DDA" w:rsidP="00DD1DD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Język polski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DD1DDA">
        <w:rPr>
          <w:rFonts w:asciiTheme="majorHAnsi" w:hAnsiTheme="majorHAnsi"/>
          <w:sz w:val="28"/>
          <w:szCs w:val="28"/>
        </w:rPr>
        <w:t>Julian Tuwim- czarodziej słowa.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1.Przeczytajcie wiersz Juliana Tuwima pt. „ Czereśnie”- podręcznik str. 318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2.Po przeczytaniu odpowiedzcie na pytania: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a) kim jest osoba mówiąca w wierszu?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b) gdzie przebywa?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c) co robi?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d) komu dedykowany jest wiersz?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2. Wykonajcie ćwiczenia 4 i 5 -str.318.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</w:p>
    <w:p w:rsidR="00DD1DDA" w:rsidRPr="00DD1DDA" w:rsidRDefault="00DD1DDA" w:rsidP="00DD1DD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Matematyka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  <w:u w:val="single"/>
        </w:rPr>
        <w:t>Temat:</w:t>
      </w:r>
      <w:r w:rsidRPr="00DD1DDA">
        <w:rPr>
          <w:rFonts w:asciiTheme="majorHAnsi" w:hAnsiTheme="majorHAnsi"/>
          <w:sz w:val="28"/>
          <w:szCs w:val="28"/>
        </w:rPr>
        <w:t xml:space="preserve"> Zadania tekstowe związane z odżywianiem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Proszę wykonać zadania 1 – 6 s. 210, 8 s. 211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</w:p>
    <w:p w:rsidR="00DD1DDA" w:rsidRDefault="00DD1DDA" w:rsidP="00DD1DD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Muzyka</w:t>
      </w:r>
    </w:p>
    <w:p w:rsidR="006E2227" w:rsidRPr="006E2227" w:rsidRDefault="006E2227" w:rsidP="006E2227">
      <w:pPr>
        <w:pStyle w:val="Akapitzlist"/>
        <w:rPr>
          <w:rFonts w:asciiTheme="majorHAnsi" w:hAnsiTheme="majorHAnsi"/>
          <w:sz w:val="28"/>
          <w:szCs w:val="28"/>
        </w:rPr>
      </w:pPr>
      <w:r w:rsidRPr="006E2227">
        <w:rPr>
          <w:rFonts w:asciiTheme="majorHAnsi" w:hAnsiTheme="majorHAnsi"/>
          <w:sz w:val="28"/>
          <w:szCs w:val="28"/>
          <w:u w:val="single"/>
        </w:rPr>
        <w:t>Temat:</w:t>
      </w:r>
      <w:r w:rsidRPr="006E2227">
        <w:rPr>
          <w:rFonts w:asciiTheme="majorHAnsi" w:hAnsiTheme="majorHAnsi"/>
          <w:sz w:val="28"/>
          <w:szCs w:val="28"/>
        </w:rPr>
        <w:t xml:space="preserve"> Rytm i wartości rytmiczne nut.</w:t>
      </w:r>
    </w:p>
    <w:p w:rsidR="006E2227" w:rsidRPr="006E2227" w:rsidRDefault="006E2227" w:rsidP="006E2227">
      <w:pPr>
        <w:pStyle w:val="Akapitzlist"/>
        <w:rPr>
          <w:rFonts w:asciiTheme="majorHAnsi" w:hAnsiTheme="majorHAnsi"/>
          <w:sz w:val="28"/>
          <w:szCs w:val="28"/>
        </w:rPr>
      </w:pPr>
      <w:r w:rsidRPr="006E2227">
        <w:rPr>
          <w:rFonts w:asciiTheme="majorHAnsi" w:hAnsiTheme="majorHAnsi"/>
          <w:sz w:val="28"/>
          <w:szCs w:val="28"/>
        </w:rPr>
        <w:t>Obejrzyjcie film:</w:t>
      </w:r>
    </w:p>
    <w:p w:rsidR="006E2227" w:rsidRDefault="006E2227" w:rsidP="006E2227">
      <w:pPr>
        <w:pStyle w:val="Akapitzlist"/>
        <w:rPr>
          <w:rFonts w:asciiTheme="majorHAnsi" w:hAnsiTheme="majorHAnsi"/>
          <w:sz w:val="28"/>
          <w:szCs w:val="28"/>
        </w:rPr>
      </w:pPr>
      <w:hyperlink r:id="rId6" w:history="1">
        <w:r w:rsidRPr="00C40F19">
          <w:rPr>
            <w:rStyle w:val="Hipercze"/>
            <w:rFonts w:asciiTheme="majorHAnsi" w:hAnsiTheme="majorHAnsi"/>
            <w:sz w:val="28"/>
            <w:szCs w:val="28"/>
          </w:rPr>
          <w:t>https://www.youtube.com/watch?v=4S4u9cAeZ0A</w:t>
        </w:r>
      </w:hyperlink>
    </w:p>
    <w:p w:rsidR="006E2227" w:rsidRPr="006E2227" w:rsidRDefault="006E2227" w:rsidP="006E2227">
      <w:pPr>
        <w:pStyle w:val="Akapitzlist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p w:rsidR="00DD1DDA" w:rsidRPr="00DD1DDA" w:rsidRDefault="00DD1DDA" w:rsidP="00DD1DD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Język angielski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DD1DDA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DD1DDA">
        <w:rPr>
          <w:rFonts w:asciiTheme="majorHAnsi" w:hAnsiTheme="majorHAnsi"/>
          <w:sz w:val="28"/>
          <w:szCs w:val="28"/>
          <w:u w:val="single"/>
        </w:rPr>
        <w:t>:</w:t>
      </w:r>
      <w:r w:rsidRPr="00DD1DDA">
        <w:rPr>
          <w:rFonts w:asciiTheme="majorHAnsi" w:hAnsiTheme="majorHAnsi"/>
          <w:sz w:val="28"/>
          <w:szCs w:val="28"/>
        </w:rPr>
        <w:t xml:space="preserve"> First </w:t>
      </w:r>
      <w:proofErr w:type="spellStart"/>
      <w:r w:rsidRPr="00DD1DDA">
        <w:rPr>
          <w:rFonts w:asciiTheme="majorHAnsi" w:hAnsiTheme="majorHAnsi"/>
          <w:sz w:val="28"/>
          <w:szCs w:val="28"/>
        </w:rPr>
        <w:t>conditional</w:t>
      </w:r>
      <w:proofErr w:type="spellEnd"/>
      <w:r w:rsidRPr="00DD1DDA">
        <w:rPr>
          <w:rFonts w:asciiTheme="majorHAnsi" w:hAnsiTheme="majorHAnsi"/>
          <w:sz w:val="28"/>
          <w:szCs w:val="28"/>
        </w:rPr>
        <w:t xml:space="preserve"> – pierwszy tryb warunkowy. (str. 107)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- przepisz definicje dotyczące 1 trybu warunkowego i jeden przykład z części „</w:t>
      </w:r>
      <w:proofErr w:type="spellStart"/>
      <w:r w:rsidRPr="00DD1DDA">
        <w:rPr>
          <w:rFonts w:asciiTheme="majorHAnsi" w:hAnsiTheme="majorHAnsi"/>
          <w:sz w:val="28"/>
          <w:szCs w:val="28"/>
        </w:rPr>
        <w:t>grammar</w:t>
      </w:r>
      <w:proofErr w:type="spellEnd"/>
      <w:r w:rsidRPr="00DD1DDA">
        <w:rPr>
          <w:rFonts w:asciiTheme="majorHAnsi" w:hAnsiTheme="majorHAnsi"/>
          <w:sz w:val="28"/>
          <w:szCs w:val="28"/>
        </w:rPr>
        <w:t>”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  <w:lang w:val="en-US"/>
        </w:rPr>
      </w:pPr>
      <w:r w:rsidRPr="00DD1DDA">
        <w:rPr>
          <w:rFonts w:asciiTheme="majorHAnsi" w:hAnsiTheme="majorHAnsi"/>
          <w:sz w:val="28"/>
          <w:szCs w:val="28"/>
          <w:lang w:val="en-US"/>
        </w:rPr>
        <w:t xml:space="preserve">- </w:t>
      </w:r>
      <w:proofErr w:type="spellStart"/>
      <w:r w:rsidRPr="00DD1DDA">
        <w:rPr>
          <w:rFonts w:asciiTheme="majorHAnsi" w:hAnsiTheme="majorHAnsi"/>
          <w:sz w:val="28"/>
          <w:szCs w:val="28"/>
          <w:lang w:val="en-US"/>
        </w:rPr>
        <w:t>przepisz</w:t>
      </w:r>
      <w:proofErr w:type="spellEnd"/>
      <w:r w:rsidRPr="00DD1DDA">
        <w:rPr>
          <w:rFonts w:asciiTheme="majorHAnsi" w:hAnsiTheme="majorHAnsi"/>
          <w:sz w:val="28"/>
          <w:szCs w:val="28"/>
          <w:lang w:val="en-US"/>
        </w:rPr>
        <w:t xml:space="preserve">: If + Present Simple, Future Simple </w:t>
      </w:r>
      <w:proofErr w:type="spellStart"/>
      <w:r w:rsidRPr="00DD1DDA">
        <w:rPr>
          <w:rFonts w:asciiTheme="majorHAnsi" w:hAnsiTheme="majorHAnsi"/>
          <w:sz w:val="28"/>
          <w:szCs w:val="28"/>
          <w:lang w:val="en-US"/>
        </w:rPr>
        <w:t>lub</w:t>
      </w:r>
      <w:proofErr w:type="spellEnd"/>
      <w:r w:rsidRPr="00DD1DDA">
        <w:rPr>
          <w:rFonts w:asciiTheme="majorHAnsi" w:hAnsiTheme="majorHAnsi"/>
          <w:sz w:val="28"/>
          <w:szCs w:val="28"/>
          <w:lang w:val="en-US"/>
        </w:rPr>
        <w:t xml:space="preserve"> Future Simple if + Present Simple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- zrób ćw. 7 (wykorzystując podane wyrażenia ułóż zdania w 1 trybie warunkowym)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- zrób ćwiczenia w zeszycie ćwiczeń (5,6,8 str. 75)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</w:p>
    <w:p w:rsidR="00DD1DDA" w:rsidRPr="00DD1DDA" w:rsidRDefault="00DD1DDA" w:rsidP="00DD1DD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Historia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  <w:u w:val="single"/>
        </w:rPr>
        <w:t>Temat:</w:t>
      </w:r>
      <w:r w:rsidRPr="00DD1DDA">
        <w:rPr>
          <w:rFonts w:asciiTheme="majorHAnsi" w:hAnsiTheme="majorHAnsi"/>
          <w:sz w:val="28"/>
          <w:szCs w:val="28"/>
        </w:rPr>
        <w:t xml:space="preserve"> Zagadka śmierci Napoleona.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</w:rPr>
        <w:t>- przeczytaj temat ze strony 212. Zrób zadania z zeszytu ćwiczeń.</w:t>
      </w:r>
    </w:p>
    <w:p w:rsid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</w:p>
    <w:p w:rsidR="00DD1DDA" w:rsidRDefault="00DD1DDA" w:rsidP="00DD1DDA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DD1DDA">
        <w:rPr>
          <w:rFonts w:asciiTheme="majorHAnsi" w:hAnsiTheme="majorHAnsi"/>
          <w:b/>
          <w:sz w:val="28"/>
          <w:szCs w:val="28"/>
        </w:rPr>
        <w:t>Wychowanie fizyczne</w:t>
      </w:r>
    </w:p>
    <w:p w:rsidR="00DD1DDA" w:rsidRPr="00DD1DDA" w:rsidRDefault="00DD1DDA" w:rsidP="00DD1DDA">
      <w:pPr>
        <w:pStyle w:val="Akapitzlist"/>
        <w:rPr>
          <w:rFonts w:asciiTheme="majorHAnsi" w:hAnsiTheme="majorHAnsi"/>
          <w:sz w:val="28"/>
          <w:szCs w:val="28"/>
        </w:rPr>
      </w:pPr>
      <w:r w:rsidRPr="00DD1DDA">
        <w:rPr>
          <w:rFonts w:asciiTheme="majorHAnsi" w:hAnsiTheme="majorHAnsi"/>
          <w:sz w:val="28"/>
          <w:szCs w:val="28"/>
          <w:u w:val="single"/>
        </w:rPr>
        <w:lastRenderedPageBreak/>
        <w:t>Temat:</w:t>
      </w:r>
      <w:r>
        <w:rPr>
          <w:rFonts w:asciiTheme="majorHAnsi" w:hAnsiTheme="majorHAnsi"/>
          <w:sz w:val="28"/>
          <w:szCs w:val="28"/>
        </w:rPr>
        <w:t xml:space="preserve"> Doskonalenie umiejętności siatkarskich                                                     – wykonaj rozgrzewkę z piłką                                                                                        – doskonal umiejętności odbicia sposobem górnym i dolnym</w:t>
      </w:r>
    </w:p>
    <w:p w:rsidR="00DD1DDA" w:rsidRPr="00DD1DDA" w:rsidRDefault="00DD1DDA" w:rsidP="00DD1DDA">
      <w:pPr>
        <w:rPr>
          <w:rFonts w:asciiTheme="majorHAnsi" w:hAnsiTheme="majorHAnsi"/>
          <w:b/>
          <w:color w:val="943634" w:themeColor="accent2" w:themeShade="BF"/>
          <w:sz w:val="32"/>
          <w:szCs w:val="32"/>
        </w:rPr>
      </w:pPr>
    </w:p>
    <w:sectPr w:rsidR="00DD1DDA" w:rsidRPr="00DD1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A0EA3"/>
    <w:multiLevelType w:val="hybridMultilevel"/>
    <w:tmpl w:val="62CE0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C8"/>
    <w:rsid w:val="006E2227"/>
    <w:rsid w:val="00CF06C8"/>
    <w:rsid w:val="00DD1DDA"/>
    <w:rsid w:val="00FA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D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D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2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S4u9cAeZ0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2020-06-07T14:34:00Z</dcterms:created>
  <dcterms:modified xsi:type="dcterms:W3CDTF">2020-06-07T16:25:00Z</dcterms:modified>
</cp:coreProperties>
</file>