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53" w:rsidRDefault="00472E53">
      <w:r>
        <w:t xml:space="preserve">KL. VIII </w:t>
      </w:r>
    </w:p>
    <w:p w:rsidR="00472E53" w:rsidRDefault="00472E53">
      <w:r>
        <w:t>16.04 czwartek</w:t>
      </w:r>
    </w:p>
    <w:p w:rsidR="00472E53" w:rsidRDefault="00472E53">
      <w:r>
        <w:t>1. Religia</w:t>
      </w:r>
    </w:p>
    <w:p w:rsidR="00472E53" w:rsidRDefault="00472E53" w:rsidP="00472E53">
      <w:r>
        <w:t>Katecheza 25</w:t>
      </w:r>
    </w:p>
    <w:p w:rsidR="00472E53" w:rsidRDefault="00472E53" w:rsidP="00472E53">
      <w:r>
        <w:t>Dar przywracania pokoju między Bogiem a ludźmi –kapłaństwo.</w:t>
      </w:r>
    </w:p>
    <w:p w:rsidR="00472E53" w:rsidRDefault="00472E53" w:rsidP="00472E53">
      <w:r>
        <w:t>Podręcznik str. 65 -57</w:t>
      </w:r>
    </w:p>
    <w:p w:rsidR="00472E53" w:rsidRDefault="00472E53" w:rsidP="00472E53">
      <w:r>
        <w:t>Zeszyt ćwiczeń str. 52 – 53. W ćwiczeniu 5 pamiętajcie o modlitwie zanoszonej zwłaszcza w każdy pierwszy czwartek miesiąca i w Wielki Czwartek. Zachęcam tak jak na poprzedniej katechezie do obejrzenia filmu -3MC –Trzyminutowy Katechizm. Co to jest kapłaństwo?</w:t>
      </w:r>
      <w:r>
        <w:tab/>
      </w:r>
    </w:p>
    <w:p w:rsidR="00472E53" w:rsidRDefault="00472E53">
      <w:r>
        <w:t>2. Jęz. angielski</w:t>
      </w:r>
    </w:p>
    <w:p w:rsidR="00472E53" w:rsidRDefault="00472E53" w:rsidP="00472E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Topic: Adjectives ending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–ed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Przymitniki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zakończone na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– ed.</w:t>
      </w:r>
    </w:p>
    <w:p w:rsidR="00472E53" w:rsidRDefault="00472E53" w:rsidP="004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149. Przeczytaj i zrób notatkę dotyczącą tworzenia przymiotników przy pomocy końcówek –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sz w:val="24"/>
          <w:szCs w:val="24"/>
        </w:rPr>
        <w:t>) i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2E53" w:rsidRDefault="00472E53" w:rsidP="004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ćw. A, B, C str. 149</w:t>
      </w:r>
    </w:p>
    <w:p w:rsidR="00472E53" w:rsidRDefault="00472E53" w:rsidP="004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zrób ćw. C, D, E (czyli opisz obrazki np. 1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) str. 65</w:t>
      </w:r>
    </w:p>
    <w:p w:rsidR="00472E53" w:rsidRDefault="00472E53" w:rsidP="004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ćw. A i B str. 45 w zeszycie ćwiczeń</w:t>
      </w:r>
    </w:p>
    <w:p w:rsidR="00472E53" w:rsidRDefault="00472E53" w:rsidP="004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sprawdzimy na lekcji online.</w:t>
      </w:r>
    </w:p>
    <w:p w:rsidR="00472E53" w:rsidRDefault="00472E53">
      <w:r>
        <w:t>3. Jęz. polski</w:t>
      </w:r>
    </w:p>
    <w:p w:rsidR="00472E53" w:rsidRDefault="00472E53" w:rsidP="00472E53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>Trudna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sztuka pisania - życiorys i CV.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472E53" w:rsidRDefault="00472E53" w:rsidP="00472E53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Praca utrwalająca umiejętność redagowania życiorysu i CV. </w:t>
      </w:r>
    </w:p>
    <w:p w:rsidR="00472E53" w:rsidRDefault="00472E53" w:rsidP="00472E53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 podstawie poznanych wiadomości napisz swój życiorys w taki sposób, aby można go było złożyć w szkole do której się wybierasz po ukończeniu 8 klasy. Pracę proszę przesłać na mój telefon lub email.</w:t>
      </w:r>
    </w:p>
    <w:p w:rsidR="00472E53" w:rsidRDefault="00472E53" w:rsidP="00472E53">
      <w:r>
        <w:t xml:space="preserve">4. </w:t>
      </w:r>
      <w:proofErr w:type="spellStart"/>
      <w:r>
        <w:t>Wos</w:t>
      </w:r>
      <w:proofErr w:type="spellEnd"/>
    </w:p>
    <w:p w:rsidR="00472E53" w:rsidRDefault="00472E53" w:rsidP="00472E53">
      <w:pPr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</w:pPr>
      <w:r w:rsidRPr="00472E53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Temat:</w:t>
      </w:r>
      <w:r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 xml:space="preserve"> </w:t>
      </w:r>
      <w:r w:rsidRPr="00472E53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 xml:space="preserve">Organizacje pozarządowe </w:t>
      </w:r>
      <w:r w:rsidRPr="00472E53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br/>
      </w:r>
      <w:r w:rsidRPr="00472E53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br/>
      </w:r>
      <w:r w:rsidRPr="00472E53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>Uczniowie zapoznają się informacjami na temat społeczeństwa obywatelskiego, stowarzyszeń i fundacji, a następnie rozwiązują zadanie 1 i 2 strona 156 w podręczniku. Omówienie tematu na spotkaniu w kanale WOS.</w:t>
      </w:r>
    </w:p>
    <w:p w:rsidR="00472E53" w:rsidRDefault="00472E53" w:rsidP="00472E53">
      <w:pPr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>5. Historia</w:t>
      </w:r>
    </w:p>
    <w:p w:rsidR="00472E53" w:rsidRDefault="00472E53" w:rsidP="00472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PRL w latach 1956-1970.</w:t>
      </w:r>
    </w:p>
    <w:p w:rsidR="00472E53" w:rsidRDefault="00472E53" w:rsidP="00472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przeczytaj szósty temat z rozdziału IV,</w:t>
      </w:r>
      <w:r>
        <w:rPr>
          <w:rFonts w:ascii="Times New Roman" w:hAnsi="Times New Roman" w:cs="Times New Roman"/>
          <w:sz w:val="24"/>
          <w:szCs w:val="24"/>
        </w:rPr>
        <w:t xml:space="preserve"> zrób notatkę do zeszytu (wiesz, z której strony!) oraz zadania z zeszytu ćwiczeń.</w:t>
      </w:r>
    </w:p>
    <w:p w:rsidR="00472E53" w:rsidRDefault="00472E53" w:rsidP="0047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dla utrwalenia obejrzyj materiał i zrób ćwiczenia: </w:t>
      </w:r>
    </w:p>
    <w:p w:rsidR="00472E53" w:rsidRDefault="00472E53" w:rsidP="00472E53"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https://epodreczniki.pl/a/kryzysy-spoleczno-polityczne-w-prl/DjUJETI4C</w:t>
        </w:r>
      </w:hyperlink>
    </w:p>
    <w:p w:rsidR="00472E53" w:rsidRPr="00472E53" w:rsidRDefault="00472E53" w:rsidP="00472E53">
      <w:pPr>
        <w:spacing w:line="240" w:lineRule="auto"/>
        <w:rPr>
          <w:rFonts w:cstheme="minorHAnsi"/>
          <w:sz w:val="24"/>
          <w:szCs w:val="24"/>
        </w:rPr>
      </w:pPr>
      <w:r>
        <w:t xml:space="preserve">6. </w:t>
      </w:r>
      <w:proofErr w:type="spellStart"/>
      <w:r w:rsidRPr="00472E53">
        <w:rPr>
          <w:rFonts w:cstheme="minorHAnsi"/>
          <w:sz w:val="24"/>
          <w:szCs w:val="24"/>
        </w:rPr>
        <w:t>Wych.fiz</w:t>
      </w:r>
      <w:proofErr w:type="spellEnd"/>
      <w:r w:rsidRPr="00472E53">
        <w:rPr>
          <w:rFonts w:cstheme="minorHAnsi"/>
          <w:sz w:val="24"/>
          <w:szCs w:val="24"/>
        </w:rPr>
        <w:t xml:space="preserve">. </w:t>
      </w:r>
    </w:p>
    <w:p w:rsidR="00472E53" w:rsidRPr="00472E53" w:rsidRDefault="00472E53" w:rsidP="00472E53">
      <w:pPr>
        <w:rPr>
          <w:rFonts w:asciiTheme="majorHAnsi" w:hAnsiTheme="majorHAnsi"/>
          <w:sz w:val="28"/>
          <w:szCs w:val="28"/>
        </w:rPr>
      </w:pPr>
      <w:r w:rsidRPr="00472E53">
        <w:rPr>
          <w:rFonts w:asciiTheme="majorHAnsi" w:hAnsiTheme="majorHAnsi"/>
          <w:sz w:val="28"/>
          <w:szCs w:val="28"/>
          <w:u w:val="single"/>
        </w:rPr>
        <w:t>Temat:</w:t>
      </w:r>
      <w:r w:rsidRPr="00472E53">
        <w:rPr>
          <w:rFonts w:asciiTheme="majorHAnsi" w:hAnsiTheme="majorHAnsi"/>
          <w:sz w:val="28"/>
          <w:szCs w:val="28"/>
        </w:rPr>
        <w:t xml:space="preserve"> Pierwsza próba skoczności</w:t>
      </w:r>
    </w:p>
    <w:p w:rsidR="00472E53" w:rsidRPr="00472E53" w:rsidRDefault="00472E53" w:rsidP="00472E53">
      <w:pPr>
        <w:rPr>
          <w:rFonts w:asciiTheme="majorHAnsi" w:hAnsiTheme="majorHAnsi"/>
          <w:sz w:val="24"/>
          <w:szCs w:val="24"/>
        </w:rPr>
      </w:pPr>
      <w:r w:rsidRPr="00472E53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00BE9AB9" wp14:editId="2B425E76">
            <wp:extent cx="4312920" cy="560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53" w:rsidRPr="00472E53" w:rsidRDefault="00472E53" w:rsidP="00472E53">
      <w:pPr>
        <w:rPr>
          <w:rFonts w:asciiTheme="majorHAnsi" w:hAnsiTheme="majorHAnsi"/>
          <w:sz w:val="28"/>
          <w:szCs w:val="28"/>
        </w:rPr>
      </w:pPr>
      <w:r w:rsidRPr="00472E53">
        <w:rPr>
          <w:rFonts w:asciiTheme="majorHAnsi" w:hAnsiTheme="majorHAnsi"/>
          <w:sz w:val="28"/>
          <w:szCs w:val="28"/>
        </w:rPr>
        <w:t xml:space="preserve">Wykonaj podskoki (każde ćwiczenie po 2 razy)                                                                                             Wykonaj pierwszą próbę skoczności   - skocz w dal z miejsca, rezultat zmierz własnymi stopami      </w:t>
      </w:r>
    </w:p>
    <w:p w:rsidR="00472E53" w:rsidRPr="00472E53" w:rsidRDefault="00472E53" w:rsidP="00472E53">
      <w:pPr>
        <w:rPr>
          <w:rFonts w:asciiTheme="majorHAnsi" w:hAnsiTheme="majorHAnsi"/>
          <w:sz w:val="24"/>
          <w:szCs w:val="24"/>
        </w:rPr>
      </w:pPr>
      <w:hyperlink r:id="rId6" w:history="1">
        <w:r w:rsidRPr="00472E53">
          <w:rPr>
            <w:rFonts w:asciiTheme="majorHAnsi" w:hAnsiTheme="majorHAnsi"/>
            <w:color w:val="0563C1" w:themeColor="hyperlink"/>
            <w:sz w:val="24"/>
            <w:szCs w:val="24"/>
            <w:u w:val="single"/>
          </w:rPr>
          <w:t>https://www.google.com/url?sa=t&amp;rct=j&amp;q=&amp;esrc=s&amp;source=web&amp;cd=2&amp;cad=rja&amp;uact=8&amp;ved=2ahUKEwjImbCxxufoAhWhtIsKHVQRDIYQFjABegQIAhAB&amp;url=http%3A%2F%2Fwww.gimpszow-sport.vot.pl%2Ffiles%2Fisf_zuchory.pdf&amp;usg=AOvVaw1tMDpCQpFbRxrJLxX25jWA</w:t>
        </w:r>
      </w:hyperlink>
      <w:r w:rsidRPr="00472E53">
        <w:rPr>
          <w:rFonts w:asciiTheme="majorHAnsi" w:hAnsiTheme="majorHAnsi"/>
          <w:sz w:val="24"/>
          <w:szCs w:val="24"/>
        </w:rPr>
        <w:t xml:space="preserve"> –link do indeksu sprawności fizycznej, znajdziesz tam wszystkie informacje</w:t>
      </w:r>
    </w:p>
    <w:p w:rsidR="00472E53" w:rsidRPr="00472E53" w:rsidRDefault="00472E53" w:rsidP="00472E53">
      <w:pPr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</w:p>
    <w:p w:rsidR="00472E53" w:rsidRDefault="00472E53"/>
    <w:sectPr w:rsidR="004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53"/>
    <w:rsid w:val="002A1BFB"/>
    <w:rsid w:val="004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1496"/>
  <w15:chartTrackingRefBased/>
  <w15:docId w15:val="{2EE07049-BB86-4F18-9B6F-7A84B71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2&amp;cad=rja&amp;uact=8&amp;ved=2ahUKEwjImbCxxufoAhWhtIsKHVQRDIYQFjABegQIAhAB&amp;url=http%3A%2F%2Fwww.gimpszow-sport.vot.pl%2Ffiles%2Fisf_zuchory.pdf&amp;usg=AOvVaw1tMDpCQpFbRxrJLxX25jW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podreczniki.pl/a/kryzysy-spoleczno-polityczne-w-prl/DjUJETI4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2020-04-15T12:46:00Z</dcterms:created>
  <dcterms:modified xsi:type="dcterms:W3CDTF">2020-04-15T12:52:00Z</dcterms:modified>
</cp:coreProperties>
</file>