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DE72" w14:textId="77777777" w:rsidR="007B6E22" w:rsidRPr="00AA6CEE" w:rsidRDefault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Kl. VIII 21.04. (wt.)</w:t>
      </w:r>
    </w:p>
    <w:p w14:paraId="68F2B060" w14:textId="77777777" w:rsidR="00E9419F" w:rsidRPr="00AA6CEE" w:rsidRDefault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1. Matematyka</w:t>
      </w:r>
    </w:p>
    <w:p w14:paraId="4165418B" w14:textId="77777777" w:rsidR="00E9419F" w:rsidRPr="00E9419F" w:rsidRDefault="00E9419F" w:rsidP="00E9419F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E9419F">
        <w:rPr>
          <w:rFonts w:eastAsia="Calibri" w:cstheme="minorHAnsi"/>
          <w:sz w:val="24"/>
          <w:szCs w:val="24"/>
        </w:rPr>
        <w:t>Temat: Pole koła – rozwiązywanie zadań</w:t>
      </w:r>
    </w:p>
    <w:p w14:paraId="64905633" w14:textId="77777777" w:rsidR="00E9419F" w:rsidRPr="00E9419F" w:rsidRDefault="00E9419F" w:rsidP="00E9419F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E9419F">
        <w:rPr>
          <w:rFonts w:eastAsia="Calibri" w:cstheme="minorHAnsi"/>
          <w:sz w:val="24"/>
          <w:szCs w:val="24"/>
        </w:rPr>
        <w:t xml:space="preserve">Proszę wykonać zadanie 1 – po 3 przykłady z poziomów B, C, D oraz zadanie  2 s. 275 </w:t>
      </w:r>
    </w:p>
    <w:p w14:paraId="1047C12A" w14:textId="77777777" w:rsidR="00E9419F" w:rsidRPr="00E9419F" w:rsidRDefault="00E9419F" w:rsidP="00E9419F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E9419F">
        <w:rPr>
          <w:rFonts w:eastAsia="Calibri" w:cstheme="minorHAnsi"/>
          <w:sz w:val="24"/>
          <w:szCs w:val="24"/>
        </w:rPr>
        <w:t xml:space="preserve">W razie problemów z wykonaniem zadań można obejrzeć film: Pole koła i długość okręgu – zadania   </w:t>
      </w:r>
      <w:hyperlink r:id="rId4" w:history="1">
        <w:r w:rsidRPr="00E9419F">
          <w:rPr>
            <w:rFonts w:eastAsia="Calibri" w:cstheme="minorHAnsi"/>
            <w:color w:val="0000FF"/>
            <w:sz w:val="24"/>
            <w:szCs w:val="24"/>
            <w:u w:val="single"/>
          </w:rPr>
          <w:t>https://www.youtube.com/watch?v=bHwWye2huCk</w:t>
        </w:r>
      </w:hyperlink>
    </w:p>
    <w:p w14:paraId="2BCA2B8C" w14:textId="77777777" w:rsidR="00E9419F" w:rsidRPr="00AA6CEE" w:rsidRDefault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2. Geografia</w:t>
      </w:r>
    </w:p>
    <w:p w14:paraId="05F551AF" w14:textId="77777777" w:rsidR="00E9419F" w:rsidRPr="00AA6CEE" w:rsidRDefault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Temat : Ameryka Północna i Południowa – podsumowanie działu.</w:t>
      </w:r>
    </w:p>
    <w:p w14:paraId="2F4B666A" w14:textId="77777777" w:rsidR="00E9419F" w:rsidRPr="00AA6CEE" w:rsidRDefault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Zróbcie w zeszycie test ze str. 149. Przygotujcie się do testu , który napiszecie za tydzień .</w:t>
      </w:r>
    </w:p>
    <w:p w14:paraId="7AA4C10D" w14:textId="77777777" w:rsidR="00E9419F" w:rsidRPr="00AA6CEE" w:rsidRDefault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3. Jęz. polski</w:t>
      </w:r>
    </w:p>
    <w:p w14:paraId="1D8F1A0B" w14:textId="77777777" w:rsidR="00E9419F" w:rsidRPr="00AA6CEE" w:rsidRDefault="00E9419F" w:rsidP="00E9419F">
      <w:pPr>
        <w:rPr>
          <w:rFonts w:eastAsia="SimSun"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Temat: Jak napisać list motywacyjny?(c.d.)</w:t>
      </w:r>
    </w:p>
    <w:p w14:paraId="15E6D777" w14:textId="77777777" w:rsidR="00E9419F" w:rsidRPr="00AA6CEE" w:rsidRDefault="00E9419F" w:rsidP="00E9419F">
      <w:pPr>
        <w:rPr>
          <w:rFonts w:eastAsiaTheme="minorEastAsia"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Praca z podręcznikiem str. 280-283. Po przypomnieniu informacji na temat sposobu pisania listu motywacyjnego proszę wykonać</w:t>
      </w:r>
    </w:p>
    <w:p w14:paraId="53E49DF0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 xml:space="preserve"> ćwiczenie 5 str. 282.</w:t>
      </w:r>
    </w:p>
    <w:p w14:paraId="048BD263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 xml:space="preserve">4. </w:t>
      </w:r>
      <w:proofErr w:type="spellStart"/>
      <w:r w:rsidRPr="00AA6CEE">
        <w:rPr>
          <w:rFonts w:cstheme="minorHAnsi"/>
          <w:sz w:val="24"/>
          <w:szCs w:val="24"/>
        </w:rPr>
        <w:t>Wych</w:t>
      </w:r>
      <w:proofErr w:type="spellEnd"/>
      <w:r w:rsidRPr="00AA6CEE">
        <w:rPr>
          <w:rFonts w:cstheme="minorHAnsi"/>
          <w:sz w:val="24"/>
          <w:szCs w:val="24"/>
        </w:rPr>
        <w:t>. fiz.</w:t>
      </w:r>
    </w:p>
    <w:p w14:paraId="0312DD69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  <w:u w:val="single"/>
        </w:rPr>
        <w:t>Temat:</w:t>
      </w:r>
      <w:r w:rsidRPr="00AA6CEE">
        <w:rPr>
          <w:rFonts w:cstheme="minorHAnsi"/>
          <w:sz w:val="24"/>
          <w:szCs w:val="24"/>
        </w:rPr>
        <w:t xml:space="preserve"> Ćwiczenia kształtujące siłę ramion</w:t>
      </w:r>
    </w:p>
    <w:p w14:paraId="05C4B687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 xml:space="preserve">- wykonaj ćwiczenia z filmiku:    </w:t>
      </w:r>
      <w:hyperlink r:id="rId5" w:history="1">
        <w:r w:rsidRPr="00AA6CEE">
          <w:rPr>
            <w:rStyle w:val="Hipercze"/>
            <w:rFonts w:cstheme="minorHAnsi"/>
            <w:sz w:val="24"/>
            <w:szCs w:val="24"/>
          </w:rPr>
          <w:t>https://www.youtube.com/watch?v=wxRT-nAiugI</w:t>
        </w:r>
      </w:hyperlink>
    </w:p>
    <w:p w14:paraId="669B010E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- wykonaj każde ćwiczenie po 10 powtórzeń   – całość powtórz minimum 2 razy</w:t>
      </w:r>
    </w:p>
    <w:p w14:paraId="638466C4" w14:textId="56AA5D95" w:rsidR="00E9419F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5. Jęz.</w:t>
      </w:r>
      <w:r w:rsidR="0079273A">
        <w:rPr>
          <w:rFonts w:cstheme="minorHAnsi"/>
          <w:sz w:val="24"/>
          <w:szCs w:val="24"/>
        </w:rPr>
        <w:t xml:space="preserve"> </w:t>
      </w:r>
      <w:r w:rsidRPr="00AA6CEE">
        <w:rPr>
          <w:rFonts w:cstheme="minorHAnsi"/>
          <w:sz w:val="24"/>
          <w:szCs w:val="24"/>
        </w:rPr>
        <w:t>niemiecki</w:t>
      </w:r>
    </w:p>
    <w:p w14:paraId="08500BD0" w14:textId="47C47431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kaufen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01E1E589" w14:textId="77777777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Przeczytaj dialog w zad. 1/106 i zapisz słownictwo w zeszycie:</w:t>
      </w:r>
    </w:p>
    <w:p w14:paraId="522F6A5F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Einkaufszentrum -centrum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handlowe</w:t>
      </w:r>
      <w:proofErr w:type="spellEnd"/>
    </w:p>
    <w:p w14:paraId="0010A1CC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neue Hose kaufen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kupowac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spodnie</w:t>
      </w:r>
      <w:proofErr w:type="spellEnd"/>
    </w:p>
    <w:p w14:paraId="191BCD14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Einkaufe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zakupy</w:t>
      </w:r>
      <w:proofErr w:type="spellEnd"/>
    </w:p>
    <w:p w14:paraId="5A97340F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Meinung sein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uważam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,...</w:t>
      </w:r>
    </w:p>
    <w:p w14:paraId="75B508FE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sprawiać przyjemność</w:t>
      </w:r>
    </w:p>
    <w:p w14:paraId="3D26F554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brauchen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potrzebowac</w:t>
      </w:r>
      <w:proofErr w:type="spellEnd"/>
    </w:p>
    <w:p w14:paraId="1A9E7780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elegante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Schuhe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nowe eleganckie buty</w:t>
      </w:r>
    </w:p>
    <w:p w14:paraId="4C5B3720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kurz - krótki</w:t>
      </w:r>
    </w:p>
    <w:p w14:paraId="625EA75B" w14:textId="77777777" w:rsidR="0079273A" w:rsidRDefault="0079273A" w:rsidP="0079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długi</w:t>
      </w:r>
    </w:p>
    <w:p w14:paraId="64473B01" w14:textId="77777777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meistens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najczesciej</w:t>
      </w:r>
      <w:proofErr w:type="spellEnd"/>
    </w:p>
    <w:p w14:paraId="1BAF7340" w14:textId="77777777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Ostatnio poznaliście odmianę przymiotnika po rodzajniku określonym der,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Teraz poznacie odmianę przymiotnika po rodzajniku nieokreślonym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</w:p>
    <w:p w14:paraId="34E52894" w14:textId="77777777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(r. męski)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(r. żeński)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(r. nijaki)        -  (l. mnoga)</w:t>
      </w:r>
    </w:p>
    <w:p w14:paraId="565296CC" w14:textId="77777777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ein gelb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Pulli        eine gelb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Bluse     ein gelb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Kleid      gelbe Schuhe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</w:p>
    <w:p w14:paraId="396FF291" w14:textId="77777777" w:rsidR="0079273A" w:rsidRDefault="0079273A" w:rsidP="00792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na spotkanie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172782" w14:textId="77777777" w:rsidR="0079273A" w:rsidRPr="00AA6CEE" w:rsidRDefault="0079273A" w:rsidP="00E9419F">
      <w:pPr>
        <w:rPr>
          <w:rFonts w:cstheme="minorHAnsi"/>
          <w:sz w:val="24"/>
          <w:szCs w:val="24"/>
        </w:rPr>
      </w:pPr>
    </w:p>
    <w:p w14:paraId="69676550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6. Biologia</w:t>
      </w:r>
    </w:p>
    <w:p w14:paraId="3EA68E6C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Temat: Materia i energia w ekosystemie.</w:t>
      </w:r>
    </w:p>
    <w:p w14:paraId="16B28F57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Str.125- 128</w:t>
      </w:r>
    </w:p>
    <w:p w14:paraId="5B31C8BB" w14:textId="77777777" w:rsidR="00AA6CEE" w:rsidRPr="00AA6CEE" w:rsidRDefault="00AA6CEE" w:rsidP="00AA6CEE">
      <w:pPr>
        <w:rPr>
          <w:rFonts w:cstheme="minorHAnsi"/>
        </w:rPr>
      </w:pPr>
      <w:r w:rsidRPr="00AA6CEE">
        <w:rPr>
          <w:rFonts w:cstheme="minorHAnsi"/>
          <w:sz w:val="24"/>
          <w:szCs w:val="24"/>
        </w:rPr>
        <w:t>Notatka</w:t>
      </w:r>
      <w:r w:rsidRPr="00AA6CEE">
        <w:rPr>
          <w:rFonts w:cstheme="minorHAnsi"/>
        </w:rPr>
        <w:t xml:space="preserve">:  Obieg materii w ekosystemie: Dzięki fotosyntezie producenci wytwarzają związki organiczne ze związków nieorganicznych. Z uzyskanych  w ten sposób związków korzystają konsumenci. </w:t>
      </w:r>
      <w:proofErr w:type="spellStart"/>
      <w:r w:rsidRPr="00AA6CEE">
        <w:rPr>
          <w:rFonts w:cstheme="minorHAnsi"/>
        </w:rPr>
        <w:t>Destruenci</w:t>
      </w:r>
      <w:proofErr w:type="spellEnd"/>
      <w:r w:rsidRPr="00AA6CEE">
        <w:rPr>
          <w:rFonts w:cstheme="minorHAnsi"/>
        </w:rPr>
        <w:t xml:space="preserve"> rozkładają szczątki producentów i konsumentów na związki nieorganiczne, które ponownie mogą być wykorzystane przez producentów. </w:t>
      </w:r>
    </w:p>
    <w:p w14:paraId="1FEE9CC1" w14:textId="77777777" w:rsidR="00E9419F" w:rsidRPr="00AA6CEE" w:rsidRDefault="00AA6CEE" w:rsidP="00AA6CEE">
      <w:pPr>
        <w:rPr>
          <w:rFonts w:cstheme="minorHAnsi"/>
        </w:rPr>
      </w:pPr>
      <w:r w:rsidRPr="00AA6CEE">
        <w:rPr>
          <w:rFonts w:cstheme="minorHAnsi"/>
        </w:rPr>
        <w:t>Przepływ energii przez ekosystem: Producenci pochłaniają energię słoneczną i wykorzystują ją do budowy swoich ciał. W ten sposób energia trafia do ekosystemu. Konsumenci I rzędu uzyskują energię, zjadając producentów,  a konsumenci wyższych rzędów – zjadając innych konsumentów. Na każdym poziomie troficznym energia jest wykorzystywana do wykonywania czynności życiowych i rozprasza się w postaci ciepła, dlatego na każdy kolejny poziom dociera jej coraz mniej.</w:t>
      </w:r>
    </w:p>
    <w:p w14:paraId="20006464" w14:textId="77777777" w:rsidR="00AA6CEE" w:rsidRPr="00AA6CEE" w:rsidRDefault="00AA6CEE" w:rsidP="00AA6CEE">
      <w:pPr>
        <w:rPr>
          <w:rFonts w:cstheme="minorHAnsi"/>
        </w:rPr>
      </w:pPr>
      <w:r w:rsidRPr="00AA6CEE">
        <w:rPr>
          <w:rFonts w:cstheme="minorHAnsi"/>
        </w:rPr>
        <w:t xml:space="preserve">Zad. Uzupełnij opis dotyczący materii i energii w ekosystemie. Wybierz odpowiedzi spośród podanych. </w:t>
      </w:r>
    </w:p>
    <w:p w14:paraId="4A1826B8" w14:textId="77777777" w:rsidR="00AA6CEE" w:rsidRPr="00AA6CEE" w:rsidRDefault="00AA6CEE" w:rsidP="00AA6CEE">
      <w:pPr>
        <w:rPr>
          <w:rFonts w:cstheme="minorHAnsi"/>
        </w:rPr>
      </w:pPr>
      <w:r w:rsidRPr="00AA6CEE">
        <w:rPr>
          <w:rFonts w:cstheme="minorHAnsi"/>
        </w:rPr>
        <w:t xml:space="preserve">Większość pierwiastków wchodzących w skład ekosystemu jest w ciągłym obiegu. Proces ten nazywamy A / B. Organizmy, które pobierają z gleby pierwiastki zawarte w solach mineralnych i używają ich do wytwarzania związków organicznych, to C / D. </w:t>
      </w:r>
      <w:proofErr w:type="spellStart"/>
      <w:r w:rsidRPr="00AA6CEE">
        <w:rPr>
          <w:rFonts w:cstheme="minorHAnsi"/>
        </w:rPr>
        <w:t>Destruenci</w:t>
      </w:r>
      <w:proofErr w:type="spellEnd"/>
      <w:r w:rsidRPr="00AA6CEE">
        <w:rPr>
          <w:rFonts w:cstheme="minorHAnsi"/>
        </w:rPr>
        <w:t xml:space="preserve"> rozkładają martwą materię organiczną do prostych związków E / F.</w:t>
      </w:r>
    </w:p>
    <w:p w14:paraId="1B924B3F" w14:textId="77777777" w:rsidR="00AA6CEE" w:rsidRPr="00AA6CEE" w:rsidRDefault="00AA6CEE" w:rsidP="00AA6CEE">
      <w:pPr>
        <w:rPr>
          <w:rFonts w:cstheme="minorHAnsi"/>
        </w:rPr>
      </w:pPr>
      <w:r w:rsidRPr="00AA6CEE">
        <w:rPr>
          <w:rFonts w:cstheme="minorHAnsi"/>
        </w:rPr>
        <w:t>A. obiegiem materii B. przepływem energii</w:t>
      </w:r>
    </w:p>
    <w:p w14:paraId="565D60AA" w14:textId="77777777" w:rsidR="00AA6CEE" w:rsidRPr="00AA6CEE" w:rsidRDefault="00AA6CEE" w:rsidP="00AA6CEE">
      <w:pPr>
        <w:rPr>
          <w:rFonts w:cstheme="minorHAnsi"/>
        </w:rPr>
      </w:pPr>
      <w:r w:rsidRPr="00AA6CEE">
        <w:rPr>
          <w:rFonts w:cstheme="minorHAnsi"/>
        </w:rPr>
        <w:t>C. konsumenci D. producenci</w:t>
      </w:r>
    </w:p>
    <w:p w14:paraId="57523D1D" w14:textId="77777777" w:rsidR="00AA6CEE" w:rsidRPr="00AA6CEE" w:rsidRDefault="00AA6CEE" w:rsidP="00AA6CEE">
      <w:pPr>
        <w:rPr>
          <w:rFonts w:cstheme="minorHAnsi"/>
        </w:rPr>
      </w:pPr>
      <w:r w:rsidRPr="00AA6CEE">
        <w:rPr>
          <w:rFonts w:cstheme="minorHAnsi"/>
        </w:rPr>
        <w:t>E. organicznych F. nieorganicznych</w:t>
      </w:r>
    </w:p>
    <w:p w14:paraId="08FF55D5" w14:textId="77777777" w:rsidR="00AA6CEE" w:rsidRPr="00AA6CEE" w:rsidRDefault="00AA6CEE" w:rsidP="00AA6CEE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Wykonane zdjęcie zadania wyślijcie na Messengera.</w:t>
      </w:r>
    </w:p>
    <w:p w14:paraId="468C8D1E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 xml:space="preserve">7. </w:t>
      </w:r>
      <w:proofErr w:type="spellStart"/>
      <w:r w:rsidRPr="00AA6CEE">
        <w:rPr>
          <w:rFonts w:cstheme="minorHAnsi"/>
          <w:sz w:val="24"/>
          <w:szCs w:val="24"/>
        </w:rPr>
        <w:t>Wdżwr</w:t>
      </w:r>
      <w:proofErr w:type="spellEnd"/>
    </w:p>
    <w:p w14:paraId="190E8F58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Temat: Komunikacja w rodzinie.</w:t>
      </w:r>
    </w:p>
    <w:p w14:paraId="5E9DD578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 xml:space="preserve">Zastanów się : </w:t>
      </w:r>
    </w:p>
    <w:p w14:paraId="681346C4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Jakie zachowania osoby słuchającej  świadczą o tym, że jest ona dobrym słuchaczem ?</w:t>
      </w:r>
    </w:p>
    <w:p w14:paraId="468EB5CE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Kiedy jest nam trudno kogoś słuchać?</w:t>
      </w:r>
    </w:p>
    <w:p w14:paraId="6BE16930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  <w:r w:rsidRPr="00AA6CEE">
        <w:rPr>
          <w:rFonts w:cstheme="minorHAnsi"/>
          <w:sz w:val="24"/>
          <w:szCs w:val="24"/>
        </w:rPr>
        <w:t>Kiedy jest nam trudno do kogoś mówić?</w:t>
      </w:r>
    </w:p>
    <w:p w14:paraId="418D4FF9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</w:p>
    <w:p w14:paraId="6541CEE8" w14:textId="77777777" w:rsidR="00E9419F" w:rsidRPr="00AA6CEE" w:rsidRDefault="00E9419F" w:rsidP="00E9419F">
      <w:pPr>
        <w:rPr>
          <w:rFonts w:cstheme="minorHAnsi"/>
          <w:sz w:val="24"/>
          <w:szCs w:val="24"/>
        </w:rPr>
      </w:pPr>
    </w:p>
    <w:p w14:paraId="28AB971D" w14:textId="77777777" w:rsidR="00E9419F" w:rsidRPr="00AA6CEE" w:rsidRDefault="00E9419F">
      <w:pPr>
        <w:rPr>
          <w:rFonts w:cstheme="minorHAnsi"/>
          <w:sz w:val="24"/>
          <w:szCs w:val="24"/>
        </w:rPr>
      </w:pPr>
    </w:p>
    <w:p w14:paraId="59D0FE8A" w14:textId="77777777" w:rsidR="00E9419F" w:rsidRPr="00AA6CEE" w:rsidRDefault="00E9419F">
      <w:pPr>
        <w:rPr>
          <w:rFonts w:cstheme="minorHAnsi"/>
          <w:sz w:val="24"/>
          <w:szCs w:val="24"/>
        </w:rPr>
      </w:pPr>
    </w:p>
    <w:p w14:paraId="41C1C727" w14:textId="77777777" w:rsidR="00E9419F" w:rsidRPr="00AA6CEE" w:rsidRDefault="00E9419F">
      <w:pPr>
        <w:rPr>
          <w:rFonts w:cstheme="minorHAnsi"/>
          <w:sz w:val="24"/>
          <w:szCs w:val="24"/>
        </w:rPr>
      </w:pPr>
    </w:p>
    <w:sectPr w:rsidR="00E9419F" w:rsidRPr="00AA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9F"/>
    <w:rsid w:val="0079273A"/>
    <w:rsid w:val="007B6E22"/>
    <w:rsid w:val="00AA6CEE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7653"/>
  <w15:chartTrackingRefBased/>
  <w15:docId w15:val="{569AFE41-A2E5-4CC9-B144-5FFBA36F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RT-nAiugI" TargetMode="External"/><Relationship Id="rId4" Type="http://schemas.openxmlformats.org/officeDocument/2006/relationships/hyperlink" Target="https://www.youtube.com/watch?v=bHwWye2hu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2020-04-20T17:48:00Z</dcterms:created>
  <dcterms:modified xsi:type="dcterms:W3CDTF">2020-04-20T17:48:00Z</dcterms:modified>
</cp:coreProperties>
</file>