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2E" w:rsidRPr="00E522C0" w:rsidRDefault="00070F2E" w:rsidP="00070F2E">
      <w:pPr>
        <w:rPr>
          <w:rFonts w:ascii="Times New Roman" w:hAnsi="Times New Roman" w:cs="Times New Roman"/>
          <w:b/>
          <w:sz w:val="24"/>
          <w:szCs w:val="24"/>
        </w:rPr>
      </w:pPr>
      <w:r w:rsidRPr="00E522C0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070F2E" w:rsidRPr="00E522C0" w:rsidRDefault="00070F2E" w:rsidP="00070F2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22C0">
        <w:rPr>
          <w:rFonts w:ascii="Times New Roman" w:hAnsi="Times New Roman" w:cs="Times New Roman"/>
          <w:color w:val="FF0000"/>
          <w:sz w:val="24"/>
          <w:szCs w:val="24"/>
        </w:rPr>
        <w:t>22.04.2020r. - środa</w:t>
      </w:r>
    </w:p>
    <w:p w:rsidR="00070F2E" w:rsidRPr="00E522C0" w:rsidRDefault="00070F2E" w:rsidP="00070F2E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E522C0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Edukacja przedszkolna</w:t>
      </w:r>
    </w:p>
    <w:p w:rsidR="00070F2E" w:rsidRPr="00E522C0" w:rsidRDefault="00070F2E" w:rsidP="00070F2E">
      <w:pPr>
        <w:rPr>
          <w:rFonts w:ascii="Times New Roman" w:hAnsi="Times New Roman" w:cs="Times New Roman"/>
          <w:b/>
          <w:sz w:val="28"/>
          <w:szCs w:val="24"/>
        </w:rPr>
      </w:pPr>
      <w:r w:rsidRPr="00E522C0">
        <w:rPr>
          <w:rFonts w:ascii="Times New Roman" w:hAnsi="Times New Roman" w:cs="Times New Roman"/>
          <w:b/>
          <w:sz w:val="28"/>
          <w:szCs w:val="24"/>
        </w:rPr>
        <w:t>Krąg tematyczny: Wiosna.</w:t>
      </w:r>
    </w:p>
    <w:p w:rsidR="00070F2E" w:rsidRPr="00E522C0" w:rsidRDefault="004D0B8B" w:rsidP="00070F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Zabawy przy-słowie. W jak wazon.</w:t>
      </w:r>
      <w:r w:rsidR="00AD1822" w:rsidRPr="00E522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0F2E" w:rsidRPr="00E522C0" w:rsidRDefault="00070F2E" w:rsidP="00070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22C0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5D0BE2" w:rsidRDefault="005D0BE2" w:rsidP="00AD1822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pamięć słuchową;.</w:t>
      </w:r>
    </w:p>
    <w:p w:rsidR="00160754" w:rsidRDefault="00AD1822" w:rsidP="00AD1822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Poznają literę „W, w” oraz doskonalą umiejętn</w:t>
      </w:r>
      <w:r w:rsidR="00160754">
        <w:rPr>
          <w:rFonts w:ascii="Times New Roman" w:hAnsi="Times New Roman" w:cs="Times New Roman"/>
          <w:sz w:val="24"/>
          <w:szCs w:val="24"/>
        </w:rPr>
        <w:t xml:space="preserve">ość analizy i syntezy sylabowej </w:t>
      </w:r>
    </w:p>
    <w:p w:rsidR="004D0B8B" w:rsidRPr="00E522C0" w:rsidRDefault="00AD1822" w:rsidP="0016075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i głoskowej słowa wazon</w:t>
      </w:r>
      <w:r w:rsidR="00070F2E" w:rsidRPr="00E522C0">
        <w:rPr>
          <w:rFonts w:ascii="Times New Roman" w:hAnsi="Times New Roman" w:cs="Times New Roman"/>
          <w:sz w:val="24"/>
          <w:szCs w:val="24"/>
        </w:rPr>
        <w:t>;</w:t>
      </w:r>
    </w:p>
    <w:p w:rsidR="00070F2E" w:rsidRPr="00E522C0" w:rsidRDefault="00070F2E" w:rsidP="00070F2E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b/>
          <w:sz w:val="24"/>
          <w:szCs w:val="24"/>
        </w:rPr>
        <w:t>W</w:t>
      </w:r>
      <w:r w:rsidR="00AD1822" w:rsidRPr="00E522C0">
        <w:rPr>
          <w:rFonts w:ascii="Times New Roman" w:hAnsi="Times New Roman" w:cs="Times New Roman"/>
          <w:b/>
          <w:sz w:val="24"/>
          <w:szCs w:val="24"/>
        </w:rPr>
        <w:t>ykonują Karty Pracy nr 22</w:t>
      </w:r>
      <w:r w:rsidR="00160754">
        <w:rPr>
          <w:rFonts w:ascii="Times New Roman" w:hAnsi="Times New Roman" w:cs="Times New Roman"/>
          <w:b/>
          <w:sz w:val="24"/>
          <w:szCs w:val="24"/>
        </w:rPr>
        <w:t xml:space="preserve">a i </w:t>
      </w:r>
      <w:r w:rsidR="00AD1822" w:rsidRPr="00E522C0">
        <w:rPr>
          <w:rFonts w:ascii="Times New Roman" w:hAnsi="Times New Roman" w:cs="Times New Roman"/>
          <w:b/>
          <w:sz w:val="24"/>
          <w:szCs w:val="24"/>
        </w:rPr>
        <w:t>22</w:t>
      </w:r>
      <w:r w:rsidRPr="00E522C0">
        <w:rPr>
          <w:rFonts w:ascii="Times New Roman" w:hAnsi="Times New Roman" w:cs="Times New Roman"/>
          <w:b/>
          <w:sz w:val="24"/>
          <w:szCs w:val="24"/>
        </w:rPr>
        <w:t>b</w:t>
      </w:r>
      <w:r w:rsidRPr="00E522C0">
        <w:rPr>
          <w:rFonts w:ascii="Times New Roman" w:hAnsi="Times New Roman" w:cs="Times New Roman"/>
          <w:sz w:val="24"/>
          <w:szCs w:val="24"/>
        </w:rPr>
        <w:t xml:space="preserve"> – </w:t>
      </w:r>
      <w:r w:rsidR="00160754">
        <w:rPr>
          <w:rFonts w:ascii="Times New Roman" w:hAnsi="Times New Roman" w:cs="Times New Roman"/>
          <w:sz w:val="24"/>
          <w:szCs w:val="24"/>
        </w:rPr>
        <w:t xml:space="preserve">rozpoznają głoski w słowach, doskonalą percepcję wzrokową, rozwijają małą motorykę, ćwiczą prawidłowy chwyt pisarski, koordynację wzrokowo-ruchową oraz utrwalają umiejętność przeliczania obiektów. </w:t>
      </w:r>
    </w:p>
    <w:p w:rsidR="00350B12" w:rsidRPr="00E522C0" w:rsidRDefault="00350B12" w:rsidP="00350B1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50B12" w:rsidRPr="00281584" w:rsidRDefault="00350B12" w:rsidP="00281584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E522C0">
        <w:rPr>
          <w:rFonts w:ascii="Times New Roman" w:hAnsi="Times New Roman" w:cs="Times New Roman"/>
          <w:b/>
          <w:sz w:val="24"/>
          <w:szCs w:val="24"/>
        </w:rPr>
        <w:t>„W jak wazon” – prezentacja litery w  wyrazie:</w:t>
      </w:r>
    </w:p>
    <w:p w:rsidR="00350B12" w:rsidRPr="00E522C0" w:rsidRDefault="00281584" w:rsidP="0028158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81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6020" cy="4951095"/>
            <wp:effectExtent l="666750" t="0" r="665480" b="0"/>
            <wp:docPr id="18" name="Obraz 18" descr="C:\Users\Kasia\Desktop\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sia\Desktop\l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50B12" w:rsidRPr="00E522C0" w:rsidRDefault="00350B12" w:rsidP="00350B12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lastRenderedPageBreak/>
        <w:t>Prosimy dzi</w:t>
      </w:r>
      <w:r w:rsidR="00E522C0" w:rsidRPr="00E522C0">
        <w:rPr>
          <w:rFonts w:ascii="Times New Roman" w:hAnsi="Times New Roman" w:cs="Times New Roman"/>
          <w:sz w:val="24"/>
          <w:szCs w:val="24"/>
        </w:rPr>
        <w:t>ecko o wyklaskanie słowa „wazon</w:t>
      </w:r>
      <w:r w:rsidRPr="00E522C0">
        <w:rPr>
          <w:rFonts w:ascii="Times New Roman" w:hAnsi="Times New Roman" w:cs="Times New Roman"/>
          <w:sz w:val="24"/>
          <w:szCs w:val="24"/>
        </w:rPr>
        <w:t xml:space="preserve">” zgodnie z modelem sylabowym </w:t>
      </w:r>
    </w:p>
    <w:p w:rsidR="00350B12" w:rsidRPr="00E522C0" w:rsidRDefault="00E522C0" w:rsidP="00350B1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(wa-zon</w:t>
      </w:r>
      <w:r w:rsidR="00350B12" w:rsidRPr="00E522C0">
        <w:rPr>
          <w:rFonts w:ascii="Times New Roman" w:hAnsi="Times New Roman" w:cs="Times New Roman"/>
          <w:sz w:val="24"/>
          <w:szCs w:val="24"/>
        </w:rPr>
        <w:t>).</w:t>
      </w:r>
    </w:p>
    <w:p w:rsidR="00350B12" w:rsidRPr="00E522C0" w:rsidRDefault="00350B12" w:rsidP="00350B12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Następnie pytamy dziecko o podanie liczby sylab w tym wyrazie (2 sylaby).</w:t>
      </w:r>
    </w:p>
    <w:p w:rsidR="00350B12" w:rsidRPr="00E522C0" w:rsidRDefault="00350B12" w:rsidP="00350B12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Z il</w:t>
      </w:r>
      <w:r w:rsidR="00E522C0" w:rsidRPr="00E522C0">
        <w:rPr>
          <w:rFonts w:ascii="Times New Roman" w:hAnsi="Times New Roman" w:cs="Times New Roman"/>
          <w:sz w:val="24"/>
          <w:szCs w:val="24"/>
        </w:rPr>
        <w:t>u głosek składa się wyraz wazon</w:t>
      </w:r>
      <w:r w:rsidRPr="00E522C0">
        <w:rPr>
          <w:rFonts w:ascii="Times New Roman" w:hAnsi="Times New Roman" w:cs="Times New Roman"/>
          <w:sz w:val="24"/>
          <w:szCs w:val="24"/>
        </w:rPr>
        <w:t>?</w:t>
      </w:r>
    </w:p>
    <w:p w:rsidR="00350B12" w:rsidRPr="00E522C0" w:rsidRDefault="00350B12" w:rsidP="00350B12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Ile w tym wyrazie mamy samogłosek (czerwone kwadraciki), a ile spółgłosek (niebieskie)?</w:t>
      </w:r>
    </w:p>
    <w:p w:rsidR="00350B12" w:rsidRDefault="00350B12" w:rsidP="00350B12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Możemy poprosić o wyszukiwanie innych </w:t>
      </w:r>
      <w:r w:rsidR="00281584">
        <w:rPr>
          <w:rFonts w:ascii="Times New Roman" w:hAnsi="Times New Roman" w:cs="Times New Roman"/>
          <w:sz w:val="24"/>
          <w:szCs w:val="24"/>
        </w:rPr>
        <w:t>przedmiotów na głoskę „w</w:t>
      </w:r>
      <w:r w:rsidRPr="00E522C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81584" w:rsidRPr="00E522C0" w:rsidRDefault="00281584" w:rsidP="0028158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81584" w:rsidRPr="00144F54" w:rsidRDefault="00281584" w:rsidP="00281584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144F54">
        <w:rPr>
          <w:rFonts w:ascii="Times New Roman" w:hAnsi="Times New Roman" w:cs="Times New Roman"/>
          <w:b/>
          <w:sz w:val="24"/>
          <w:szCs w:val="24"/>
        </w:rPr>
        <w:t>Litera W – wierszyk:</w:t>
      </w:r>
    </w:p>
    <w:p w:rsidR="00281584" w:rsidRPr="00144F54" w:rsidRDefault="00281584" w:rsidP="00281584">
      <w:pPr>
        <w:pStyle w:val="Bezodstpw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1584" w:rsidRPr="00144F54" w:rsidRDefault="00281584" w:rsidP="0028158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4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to M jest odwrócone,</w:t>
      </w:r>
      <w:r w:rsidRPr="00144F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Nawet nie wiem , w którą stronę.</w:t>
      </w:r>
      <w:r w:rsidRPr="00144F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Gdy pokręcę nim to wiem,</w:t>
      </w:r>
      <w:r w:rsidRPr="00144F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 nie poznasz W czy M.</w:t>
      </w:r>
    </w:p>
    <w:p w:rsidR="00350B12" w:rsidRPr="00E522C0" w:rsidRDefault="00350B12" w:rsidP="00350B1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50B12" w:rsidRPr="00E522C0" w:rsidRDefault="00350B12" w:rsidP="00350B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B12" w:rsidRPr="00E522C0" w:rsidRDefault="00350B12" w:rsidP="00E522C0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E522C0">
        <w:rPr>
          <w:rFonts w:ascii="Times New Roman" w:hAnsi="Times New Roman" w:cs="Times New Roman"/>
          <w:b/>
          <w:sz w:val="24"/>
          <w:szCs w:val="24"/>
        </w:rPr>
        <w:t>Prezent</w:t>
      </w:r>
      <w:r w:rsidR="00E522C0" w:rsidRPr="00E522C0">
        <w:rPr>
          <w:rFonts w:ascii="Times New Roman" w:hAnsi="Times New Roman" w:cs="Times New Roman"/>
          <w:b/>
          <w:sz w:val="24"/>
          <w:szCs w:val="24"/>
        </w:rPr>
        <w:t>acja znaku graficznego liter: „W” i „w</w:t>
      </w:r>
      <w:r w:rsidRPr="00E522C0">
        <w:rPr>
          <w:rFonts w:ascii="Times New Roman" w:hAnsi="Times New Roman" w:cs="Times New Roman"/>
          <w:b/>
          <w:sz w:val="24"/>
          <w:szCs w:val="24"/>
        </w:rPr>
        <w:t>”:</w:t>
      </w:r>
    </w:p>
    <w:p w:rsidR="00E522C0" w:rsidRPr="00E522C0" w:rsidRDefault="00E522C0" w:rsidP="00E522C0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22C0" w:rsidRPr="00E522C0" w:rsidRDefault="00E522C0" w:rsidP="00E522C0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22C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02435" cy="1196340"/>
            <wp:effectExtent l="0" t="0" r="0" b="3810"/>
            <wp:docPr id="3" name="Obraz 3" descr="C:\Users\Kasia\Desktop\OIPI2WEQZ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OIPI2WEQZ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12" w:rsidRPr="00E522C0" w:rsidRDefault="00350B12" w:rsidP="00350B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B12" w:rsidRPr="00E522C0" w:rsidRDefault="00350B12" w:rsidP="00350B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B12" w:rsidRPr="00E522C0" w:rsidRDefault="00350B12" w:rsidP="005C23A4">
      <w:pPr>
        <w:pStyle w:val="NormalnyWeb"/>
        <w:numPr>
          <w:ilvl w:val="0"/>
          <w:numId w:val="37"/>
        </w:numPr>
        <w:spacing w:before="0" w:beforeAutospacing="0" w:after="150" w:afterAutospacing="0"/>
      </w:pPr>
      <w:r w:rsidRPr="00E522C0">
        <w:t xml:space="preserve">Przyjrzyj się uważnie literze.   </w:t>
      </w:r>
      <w:r w:rsidR="005C23A4">
        <w:t>-</w:t>
      </w:r>
      <w:r w:rsidR="00E522C0" w:rsidRPr="00E522C0">
        <w:t xml:space="preserve"> Do czego jest podobna litera w</w:t>
      </w:r>
      <w:r w:rsidRPr="00E522C0">
        <w:t xml:space="preserve">? </w:t>
      </w:r>
    </w:p>
    <w:p w:rsidR="00350B12" w:rsidRPr="00E522C0" w:rsidRDefault="00350B12" w:rsidP="00E522C0">
      <w:pPr>
        <w:pStyle w:val="NormalnyWeb"/>
        <w:numPr>
          <w:ilvl w:val="0"/>
          <w:numId w:val="37"/>
        </w:numPr>
        <w:spacing w:before="0" w:beforeAutospacing="0" w:after="150" w:afterAutospacing="0"/>
      </w:pPr>
      <w:r w:rsidRPr="00E522C0">
        <w:t xml:space="preserve">Czy podobna jest do innej litery, którą już znasz?  </w:t>
      </w:r>
    </w:p>
    <w:p w:rsidR="00350B12" w:rsidRPr="00E522C0" w:rsidRDefault="00350B12" w:rsidP="00E522C0">
      <w:pPr>
        <w:pStyle w:val="NormalnyWeb"/>
        <w:numPr>
          <w:ilvl w:val="0"/>
          <w:numId w:val="37"/>
        </w:numPr>
        <w:spacing w:before="0" w:beforeAutospacing="0" w:after="150" w:afterAutospacing="0"/>
      </w:pPr>
      <w:r w:rsidRPr="00E522C0">
        <w:t xml:space="preserve">Następnie prosimy, by dziecko spróbowało kreślić demonstrowaną literę:   </w:t>
      </w:r>
    </w:p>
    <w:p w:rsidR="00350B12" w:rsidRPr="00E522C0" w:rsidRDefault="00350B12" w:rsidP="00E522C0">
      <w:pPr>
        <w:pStyle w:val="NormalnyWeb"/>
        <w:spacing w:before="0" w:beforeAutospacing="0" w:after="150" w:afterAutospacing="0"/>
        <w:ind w:left="720"/>
      </w:pPr>
      <w:r w:rsidRPr="00E522C0">
        <w:t>- palcem w powietrzu,  </w:t>
      </w:r>
    </w:p>
    <w:p w:rsidR="00350B12" w:rsidRPr="00E522C0" w:rsidRDefault="00350B12" w:rsidP="00E522C0">
      <w:pPr>
        <w:pStyle w:val="NormalnyWeb"/>
        <w:spacing w:before="0" w:beforeAutospacing="0" w:after="150" w:afterAutospacing="0"/>
        <w:ind w:left="720"/>
      </w:pPr>
      <w:r w:rsidRPr="00E522C0">
        <w:t>- palcem na stole,</w:t>
      </w:r>
    </w:p>
    <w:p w:rsidR="00350B12" w:rsidRPr="00E522C0" w:rsidRDefault="00350B12" w:rsidP="00E522C0">
      <w:pPr>
        <w:pStyle w:val="NormalnyWeb"/>
        <w:spacing w:before="0" w:beforeAutospacing="0" w:after="150" w:afterAutospacing="0"/>
        <w:ind w:left="720"/>
      </w:pPr>
      <w:r w:rsidRPr="00E522C0">
        <w:t xml:space="preserve">- palcem na drugiej ręce, </w:t>
      </w:r>
    </w:p>
    <w:p w:rsidR="00350B12" w:rsidRPr="00E522C0" w:rsidRDefault="00350B12" w:rsidP="00E522C0">
      <w:pPr>
        <w:pStyle w:val="NormalnyWeb"/>
        <w:spacing w:before="0" w:beforeAutospacing="0" w:after="150" w:afterAutospacing="0"/>
        <w:ind w:left="720"/>
      </w:pPr>
      <w:r w:rsidRPr="00E522C0">
        <w:t>- palcem na kolanie,</w:t>
      </w:r>
    </w:p>
    <w:p w:rsidR="00E522C0" w:rsidRPr="00E522C0" w:rsidRDefault="00350B12" w:rsidP="00E522C0">
      <w:pPr>
        <w:pStyle w:val="NormalnyWeb"/>
        <w:spacing w:before="0" w:beforeAutospacing="0" w:after="150" w:afterAutospacing="0"/>
        <w:ind w:left="720"/>
      </w:pPr>
      <w:r w:rsidRPr="00E522C0">
        <w:t>- palcem na podłodze itp.</w:t>
      </w:r>
    </w:p>
    <w:p w:rsidR="00E522C0" w:rsidRPr="00E522C0" w:rsidRDefault="00E522C0" w:rsidP="00E522C0">
      <w:pPr>
        <w:pStyle w:val="NormalnyWeb"/>
        <w:numPr>
          <w:ilvl w:val="0"/>
          <w:numId w:val="37"/>
        </w:numPr>
        <w:spacing w:before="0" w:beforeAutospacing="0" w:after="150" w:afterAutospacing="0"/>
      </w:pPr>
      <w:r>
        <w:t>Z</w:t>
      </w:r>
      <w:r w:rsidRPr="00E522C0">
        <w:t>wraca</w:t>
      </w:r>
      <w:r>
        <w:t>my</w:t>
      </w:r>
      <w:r w:rsidRPr="00E522C0">
        <w:t xml:space="preserve"> uwagę dziec</w:t>
      </w:r>
      <w:r>
        <w:t>ka</w:t>
      </w:r>
      <w:r w:rsidRPr="00E522C0">
        <w:t xml:space="preserve"> na miejsce litery </w:t>
      </w:r>
      <w:r>
        <w:t>„</w:t>
      </w:r>
      <w:r w:rsidRPr="00E522C0">
        <w:t>W</w:t>
      </w:r>
      <w:r>
        <w:t>”</w:t>
      </w:r>
      <w:r w:rsidRPr="00E522C0">
        <w:t xml:space="preserve"> i </w:t>
      </w:r>
      <w:r>
        <w:t>„</w:t>
      </w:r>
      <w:r w:rsidRPr="00E522C0">
        <w:t>w</w:t>
      </w:r>
      <w:r>
        <w:t>”</w:t>
      </w:r>
      <w:r w:rsidRPr="00E522C0">
        <w:t xml:space="preserve"> w liniaturze</w:t>
      </w:r>
      <w:r>
        <w:t>;</w:t>
      </w:r>
    </w:p>
    <w:p w:rsidR="00692B5B" w:rsidRPr="00281584" w:rsidRDefault="00E522C0" w:rsidP="00281584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Zwracamy także uwagę dziecka na kierun</w:t>
      </w:r>
      <w:r>
        <w:rPr>
          <w:rFonts w:ascii="Times New Roman" w:hAnsi="Times New Roman" w:cs="Times New Roman"/>
          <w:sz w:val="24"/>
          <w:szCs w:val="24"/>
        </w:rPr>
        <w:t>ek p</w:t>
      </w:r>
      <w:r w:rsidR="00692B5B">
        <w:rPr>
          <w:rFonts w:ascii="Times New Roman" w:hAnsi="Times New Roman" w:cs="Times New Roman"/>
          <w:sz w:val="24"/>
          <w:szCs w:val="24"/>
        </w:rPr>
        <w:t>is</w:t>
      </w:r>
      <w:r w:rsidR="00281584">
        <w:rPr>
          <w:rFonts w:ascii="Times New Roman" w:hAnsi="Times New Roman" w:cs="Times New Roman"/>
          <w:sz w:val="24"/>
          <w:szCs w:val="24"/>
        </w:rPr>
        <w:t>ania litery (strzałeczki), a także na to, aby podczas pisania litery w zeszycie lub liniaturze nie odrywać ręki w trakcie pisania.</w:t>
      </w:r>
    </w:p>
    <w:p w:rsidR="00692B5B" w:rsidRPr="00692B5B" w:rsidRDefault="00160754" w:rsidP="00692B5B">
      <w:pPr>
        <w:pStyle w:val="NormalnyWeb"/>
        <w:numPr>
          <w:ilvl w:val="0"/>
          <w:numId w:val="34"/>
        </w:numPr>
        <w:spacing w:before="0" w:beforeAutospacing="0" w:after="150" w:afterAutospacing="0"/>
        <w:rPr>
          <w:b/>
        </w:rPr>
      </w:pPr>
      <w:r>
        <w:rPr>
          <w:b/>
        </w:rPr>
        <w:t>Wykonanie Kart Pracy 22a i 22b</w:t>
      </w:r>
      <w:r w:rsidR="00692B5B" w:rsidRPr="00692B5B">
        <w:rPr>
          <w:b/>
        </w:rPr>
        <w:t>.</w:t>
      </w:r>
    </w:p>
    <w:p w:rsidR="00692B5B" w:rsidRPr="00281584" w:rsidRDefault="00692B5B" w:rsidP="00692B5B">
      <w:pPr>
        <w:pStyle w:val="NormalnyWeb"/>
        <w:numPr>
          <w:ilvl w:val="0"/>
          <w:numId w:val="34"/>
        </w:numPr>
        <w:spacing w:before="0" w:beforeAutospacing="0" w:after="150" w:afterAutospacing="0"/>
        <w:rPr>
          <w:b/>
        </w:rPr>
      </w:pPr>
      <w:r>
        <w:rPr>
          <w:b/>
        </w:rPr>
        <w:t>Wykonanie Karty 22</w:t>
      </w:r>
      <w:r w:rsidRPr="00692B5B">
        <w:rPr>
          <w:b/>
        </w:rPr>
        <w:t xml:space="preserve"> (z książki: „Plac Zabaw. KROPKI, KRESKI I LITERY” – </w:t>
      </w:r>
      <w:r w:rsidRPr="00692B5B">
        <w:t>dzi</w:t>
      </w:r>
      <w:r>
        <w:t>ecko kreśli po śladzie literkę W, w; rysuje i koloruje wróbelki</w:t>
      </w:r>
      <w:r w:rsidRPr="00692B5B">
        <w:t xml:space="preserve"> oraz lepi z plasteliny </w:t>
      </w:r>
      <w:r>
        <w:t>literę w i wronę</w:t>
      </w:r>
      <w:r w:rsidRPr="00692B5B">
        <w:t>.</w:t>
      </w:r>
    </w:p>
    <w:p w:rsidR="00281584" w:rsidRPr="00692B5B" w:rsidRDefault="00281584" w:rsidP="00281584">
      <w:pPr>
        <w:pStyle w:val="NormalnyWeb"/>
        <w:spacing w:before="0" w:beforeAutospacing="0" w:after="150" w:afterAutospacing="0"/>
        <w:ind w:left="720"/>
        <w:rPr>
          <w:b/>
        </w:rPr>
      </w:pPr>
    </w:p>
    <w:p w:rsidR="00E522C0" w:rsidRPr="00160754" w:rsidRDefault="00692B5B" w:rsidP="00160754">
      <w:pPr>
        <w:pStyle w:val="NormalnyWeb"/>
        <w:numPr>
          <w:ilvl w:val="0"/>
          <w:numId w:val="34"/>
        </w:numPr>
        <w:spacing w:before="0" w:beforeAutospacing="0" w:after="150" w:afterAutospacing="0"/>
        <w:rPr>
          <w:b/>
        </w:rPr>
      </w:pPr>
      <w:r>
        <w:rPr>
          <w:b/>
        </w:rPr>
        <w:lastRenderedPageBreak/>
        <w:t>ZADANIA DODATKOWE:</w:t>
      </w:r>
    </w:p>
    <w:p w:rsidR="00160754" w:rsidRDefault="00160754" w:rsidP="00E522C0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160754" w:rsidRDefault="00160754" w:rsidP="00E522C0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160754" w:rsidRDefault="00160754" w:rsidP="00E522C0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 w:rsidRPr="001607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2435" cy="1196340"/>
            <wp:effectExtent l="0" t="0" r="0" b="3810"/>
            <wp:docPr id="6" name="Obraz 6" descr="C:\Users\Kasia\Desktop\OIPI2WEQZ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Desktop\OIPI2WEQZ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54" w:rsidRDefault="00160754" w:rsidP="00E522C0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160754" w:rsidRDefault="00160754" w:rsidP="00E522C0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160754" w:rsidRDefault="00160754" w:rsidP="00E522C0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E522C0" w:rsidRDefault="00692B5B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2B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2435" cy="2402840"/>
            <wp:effectExtent l="0" t="0" r="0" b="0"/>
            <wp:docPr id="4" name="Obraz 4" descr="C:\Users\Kasia\Desktop\OIPII8T19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OIPII8T19V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0754">
        <w:rPr>
          <w:rFonts w:ascii="Times New Roman" w:hAnsi="Times New Roman" w:cs="Times New Roman"/>
          <w:sz w:val="24"/>
          <w:szCs w:val="24"/>
        </w:rPr>
        <w:t xml:space="preserve">obrazki można wkleić do zeszytu i poćwiczyć pisownię </w:t>
      </w:r>
    </w:p>
    <w:p w:rsidR="00160754" w:rsidRDefault="00160754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litery „W, w” w zeszycie.</w:t>
      </w:r>
    </w:p>
    <w:p w:rsidR="00160754" w:rsidRDefault="00160754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754" w:rsidRDefault="00160754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754" w:rsidRDefault="00160754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07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2435" cy="1079500"/>
            <wp:effectExtent l="0" t="0" r="0" b="6350"/>
            <wp:docPr id="10" name="Obraz 10" descr="C:\Users\Kasia\Desktop\OIPQFRHI5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ia\Desktop\OIPQFRHI55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litery „W, w” można wydrukować i ozdobić (mazakami, </w:t>
      </w:r>
    </w:p>
    <w:p w:rsidR="00160754" w:rsidRDefault="00160754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kredkami lub plasteliną).</w:t>
      </w:r>
    </w:p>
    <w:p w:rsidR="00144F54" w:rsidRDefault="00144F54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4F54" w:rsidRDefault="00144F54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4F54" w:rsidRDefault="00144F54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4F54" w:rsidRDefault="00144F54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4F54" w:rsidRDefault="00144F54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4F5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02435" cy="2412365"/>
            <wp:effectExtent l="0" t="0" r="0" b="6985"/>
            <wp:docPr id="11" name="Obraz 11" descr="C:\Users\Kasia\Desktop\OIPZYZVDP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ia\Desktop\OIPZYZVDPH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3A4">
        <w:rPr>
          <w:rFonts w:ascii="Times New Roman" w:hAnsi="Times New Roman" w:cs="Times New Roman"/>
          <w:sz w:val="24"/>
          <w:szCs w:val="24"/>
        </w:rPr>
        <w:t xml:space="preserve">  dodatkowa karta pracy</w:t>
      </w:r>
    </w:p>
    <w:p w:rsidR="00C1269D" w:rsidRDefault="00C1269D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269D" w:rsidRDefault="00C1269D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269D" w:rsidRDefault="00C1269D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269D" w:rsidRDefault="00C1269D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4F54" w:rsidRPr="0094601E" w:rsidRDefault="0094601E" w:rsidP="0094601E">
      <w:pPr>
        <w:pStyle w:val="Nagwek3"/>
        <w:rPr>
          <w:color w:val="00B050"/>
          <w:sz w:val="40"/>
          <w:szCs w:val="40"/>
          <w:u w:val="single"/>
        </w:rPr>
      </w:pPr>
      <w:r w:rsidRPr="0094601E">
        <w:rPr>
          <w:color w:val="00B050"/>
          <w:sz w:val="40"/>
          <w:szCs w:val="40"/>
          <w:u w:val="single"/>
        </w:rPr>
        <w:t>Język angielski:</w:t>
      </w:r>
      <w:bookmarkStart w:id="0" w:name="_GoBack"/>
      <w:bookmarkEnd w:id="0"/>
    </w:p>
    <w:p w:rsidR="00144F54" w:rsidRDefault="00144F54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601E" w:rsidRDefault="0094601E" w:rsidP="0094601E">
      <w:pPr>
        <w:pStyle w:val="Bezodstpw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Pogoda - słówka</w:t>
      </w:r>
    </w:p>
    <w:p w:rsidR="0094601E" w:rsidRDefault="0094601E" w:rsidP="0094601E">
      <w:pPr>
        <w:pStyle w:val="Bezodstpw"/>
        <w:rPr>
          <w:rFonts w:cstheme="minorHAnsi"/>
          <w:sz w:val="24"/>
          <w:szCs w:val="24"/>
          <w:u w:val="single"/>
        </w:rPr>
      </w:pPr>
      <w:hyperlink r:id="rId13" w:history="1">
        <w:r w:rsidRPr="00107B50">
          <w:rPr>
            <w:rStyle w:val="Hipercze"/>
            <w:rFonts w:cstheme="minorHAnsi"/>
            <w:sz w:val="24"/>
            <w:szCs w:val="24"/>
          </w:rPr>
          <w:t>https://www.youtube.com/watch?v=Z2biA1gczXs</w:t>
        </w:r>
      </w:hyperlink>
    </w:p>
    <w:p w:rsidR="0094601E" w:rsidRDefault="0094601E" w:rsidP="0094601E">
      <w:pPr>
        <w:pStyle w:val="Bezodstpw"/>
        <w:rPr>
          <w:rFonts w:cstheme="minorHAnsi"/>
          <w:sz w:val="24"/>
          <w:szCs w:val="24"/>
          <w:u w:val="single"/>
        </w:rPr>
      </w:pPr>
    </w:p>
    <w:p w:rsidR="0094601E" w:rsidRDefault="0094601E" w:rsidP="0094601E">
      <w:pPr>
        <w:pStyle w:val="Bezodstpw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Pogoda - piosenka</w:t>
      </w:r>
    </w:p>
    <w:p w:rsidR="0094601E" w:rsidRDefault="0094601E" w:rsidP="0094601E">
      <w:pPr>
        <w:pStyle w:val="Bezodstpw"/>
        <w:rPr>
          <w:rFonts w:cstheme="minorHAnsi"/>
          <w:sz w:val="24"/>
          <w:szCs w:val="24"/>
          <w:u w:val="single"/>
        </w:rPr>
      </w:pPr>
      <w:hyperlink r:id="rId14" w:history="1">
        <w:r w:rsidRPr="00107B50">
          <w:rPr>
            <w:rStyle w:val="Hipercze"/>
            <w:rFonts w:cstheme="minorHAnsi"/>
            <w:sz w:val="24"/>
            <w:szCs w:val="24"/>
          </w:rPr>
          <w:t>https://www.youtube.com/watch?v=Jn7uAsLWXpk</w:t>
        </w:r>
      </w:hyperlink>
    </w:p>
    <w:p w:rsidR="00144F54" w:rsidRDefault="00144F54" w:rsidP="00E522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144F54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2B" w:rsidRDefault="0099602B" w:rsidP="003F2543">
      <w:pPr>
        <w:spacing w:after="0" w:line="240" w:lineRule="auto"/>
      </w:pPr>
      <w:r>
        <w:separator/>
      </w:r>
    </w:p>
  </w:endnote>
  <w:endnote w:type="continuationSeparator" w:id="0">
    <w:p w:rsidR="0099602B" w:rsidRDefault="0099602B" w:rsidP="003F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2B" w:rsidRDefault="0099602B" w:rsidP="003F2543">
      <w:pPr>
        <w:spacing w:after="0" w:line="240" w:lineRule="auto"/>
      </w:pPr>
      <w:r>
        <w:separator/>
      </w:r>
    </w:p>
  </w:footnote>
  <w:footnote w:type="continuationSeparator" w:id="0">
    <w:p w:rsidR="0099602B" w:rsidRDefault="0099602B" w:rsidP="003F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B1A63"/>
    <w:multiLevelType w:val="hybridMultilevel"/>
    <w:tmpl w:val="B6B26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20367"/>
    <w:multiLevelType w:val="hybridMultilevel"/>
    <w:tmpl w:val="C68A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842FE"/>
    <w:multiLevelType w:val="hybridMultilevel"/>
    <w:tmpl w:val="3AE25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540097"/>
    <w:multiLevelType w:val="hybridMultilevel"/>
    <w:tmpl w:val="BEC8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2"/>
  </w:num>
  <w:num w:numId="4">
    <w:abstractNumId w:val="29"/>
  </w:num>
  <w:num w:numId="5">
    <w:abstractNumId w:val="26"/>
  </w:num>
  <w:num w:numId="6">
    <w:abstractNumId w:val="27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3"/>
  </w:num>
  <w:num w:numId="14">
    <w:abstractNumId w:val="14"/>
  </w:num>
  <w:num w:numId="15">
    <w:abstractNumId w:val="1"/>
  </w:num>
  <w:num w:numId="16">
    <w:abstractNumId w:val="31"/>
  </w:num>
  <w:num w:numId="17">
    <w:abstractNumId w:val="30"/>
  </w:num>
  <w:num w:numId="18">
    <w:abstractNumId w:val="21"/>
  </w:num>
  <w:num w:numId="19">
    <w:abstractNumId w:val="9"/>
  </w:num>
  <w:num w:numId="20">
    <w:abstractNumId w:val="18"/>
  </w:num>
  <w:num w:numId="21">
    <w:abstractNumId w:val="20"/>
  </w:num>
  <w:num w:numId="22">
    <w:abstractNumId w:val="15"/>
  </w:num>
  <w:num w:numId="23">
    <w:abstractNumId w:val="16"/>
  </w:num>
  <w:num w:numId="24">
    <w:abstractNumId w:val="5"/>
  </w:num>
  <w:num w:numId="25">
    <w:abstractNumId w:val="3"/>
  </w:num>
  <w:num w:numId="26">
    <w:abstractNumId w:val="10"/>
  </w:num>
  <w:num w:numId="27">
    <w:abstractNumId w:val="13"/>
  </w:num>
  <w:num w:numId="28">
    <w:abstractNumId w:val="33"/>
  </w:num>
  <w:num w:numId="29">
    <w:abstractNumId w:val="32"/>
  </w:num>
  <w:num w:numId="30">
    <w:abstractNumId w:val="8"/>
  </w:num>
  <w:num w:numId="31">
    <w:abstractNumId w:val="28"/>
  </w:num>
  <w:num w:numId="32">
    <w:abstractNumId w:val="19"/>
  </w:num>
  <w:num w:numId="33">
    <w:abstractNumId w:val="24"/>
  </w:num>
  <w:num w:numId="34">
    <w:abstractNumId w:val="6"/>
  </w:num>
  <w:num w:numId="35">
    <w:abstractNumId w:val="2"/>
  </w:num>
  <w:num w:numId="36">
    <w:abstractNumId w:val="2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70F2E"/>
    <w:rsid w:val="00144F54"/>
    <w:rsid w:val="00160754"/>
    <w:rsid w:val="00183581"/>
    <w:rsid w:val="0019464E"/>
    <w:rsid w:val="0019529D"/>
    <w:rsid w:val="001A6F70"/>
    <w:rsid w:val="001F3B5A"/>
    <w:rsid w:val="0024614B"/>
    <w:rsid w:val="00281584"/>
    <w:rsid w:val="002F37B7"/>
    <w:rsid w:val="00350B12"/>
    <w:rsid w:val="00371BD8"/>
    <w:rsid w:val="0037315E"/>
    <w:rsid w:val="0039012E"/>
    <w:rsid w:val="003B1F3B"/>
    <w:rsid w:val="003B2E9E"/>
    <w:rsid w:val="003B3515"/>
    <w:rsid w:val="003E4A20"/>
    <w:rsid w:val="003E7931"/>
    <w:rsid w:val="003F2543"/>
    <w:rsid w:val="00414131"/>
    <w:rsid w:val="00415551"/>
    <w:rsid w:val="00441CFE"/>
    <w:rsid w:val="00462B68"/>
    <w:rsid w:val="004A3423"/>
    <w:rsid w:val="004C4C7A"/>
    <w:rsid w:val="004D0B8B"/>
    <w:rsid w:val="0055128D"/>
    <w:rsid w:val="00555585"/>
    <w:rsid w:val="005B18D8"/>
    <w:rsid w:val="005C23A4"/>
    <w:rsid w:val="005D0BE2"/>
    <w:rsid w:val="005E4F41"/>
    <w:rsid w:val="0065716F"/>
    <w:rsid w:val="00692B5B"/>
    <w:rsid w:val="006D7E62"/>
    <w:rsid w:val="007735F6"/>
    <w:rsid w:val="007D3CA7"/>
    <w:rsid w:val="00827264"/>
    <w:rsid w:val="009155C6"/>
    <w:rsid w:val="009350C7"/>
    <w:rsid w:val="009442DB"/>
    <w:rsid w:val="0094601E"/>
    <w:rsid w:val="0099602B"/>
    <w:rsid w:val="009E0D5A"/>
    <w:rsid w:val="00A15FE7"/>
    <w:rsid w:val="00A22A6E"/>
    <w:rsid w:val="00A3666F"/>
    <w:rsid w:val="00AC00F1"/>
    <w:rsid w:val="00AD1822"/>
    <w:rsid w:val="00BE5687"/>
    <w:rsid w:val="00C018A9"/>
    <w:rsid w:val="00C1269D"/>
    <w:rsid w:val="00C63060"/>
    <w:rsid w:val="00C92DA8"/>
    <w:rsid w:val="00CD671E"/>
    <w:rsid w:val="00CE67B7"/>
    <w:rsid w:val="00D25B8E"/>
    <w:rsid w:val="00D3025B"/>
    <w:rsid w:val="00DF6232"/>
    <w:rsid w:val="00E522C0"/>
    <w:rsid w:val="00E64097"/>
    <w:rsid w:val="00E7712F"/>
    <w:rsid w:val="00EA638E"/>
    <w:rsid w:val="00EB5F2F"/>
    <w:rsid w:val="00F20A98"/>
    <w:rsid w:val="00F30928"/>
    <w:rsid w:val="00F35DB3"/>
    <w:rsid w:val="00F44058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0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6306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543"/>
  </w:style>
  <w:style w:type="paragraph" w:styleId="Stopka">
    <w:name w:val="footer"/>
    <w:basedOn w:val="Normalny"/>
    <w:link w:val="StopkaZnak"/>
    <w:uiPriority w:val="99"/>
    <w:unhideWhenUsed/>
    <w:rsid w:val="003F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43"/>
  </w:style>
  <w:style w:type="character" w:customStyle="1" w:styleId="Nagwek3Znak">
    <w:name w:val="Nagłówek 3 Znak"/>
    <w:basedOn w:val="Domylnaczcionkaakapitu"/>
    <w:link w:val="Nagwek3"/>
    <w:uiPriority w:val="9"/>
    <w:rsid w:val="009460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Z2biA1gczX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Jn7uAsLWXp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73BF-4850-41A4-B204-3E21460B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</cp:revision>
  <cp:lastPrinted>2020-03-26T09:11:00Z</cp:lastPrinted>
  <dcterms:created xsi:type="dcterms:W3CDTF">2020-04-18T16:58:00Z</dcterms:created>
  <dcterms:modified xsi:type="dcterms:W3CDTF">2020-04-18T21:31:00Z</dcterms:modified>
</cp:coreProperties>
</file>