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  <w:r w:rsidRPr="00FA2C6E">
        <w:rPr>
          <w:rFonts w:cstheme="minorHAnsi"/>
          <w:b/>
          <w:sz w:val="24"/>
          <w:szCs w:val="24"/>
        </w:rPr>
        <w:t>KLASA 0</w:t>
      </w:r>
    </w:p>
    <w:p w:rsidR="00FA2C6E" w:rsidRPr="00FA2C6E" w:rsidRDefault="00FA2C6E" w:rsidP="00FA2C6E">
      <w:pPr>
        <w:pStyle w:val="Bezodstpw"/>
        <w:rPr>
          <w:rFonts w:cstheme="minorHAnsi"/>
          <w:b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FA2C6E">
        <w:rPr>
          <w:rFonts w:cstheme="minorHAnsi"/>
          <w:b/>
          <w:sz w:val="24"/>
          <w:szCs w:val="24"/>
          <w:u w:val="single"/>
        </w:rPr>
        <w:t>Poniedziałek (23.03</w:t>
      </w:r>
      <w:r>
        <w:rPr>
          <w:rFonts w:cstheme="minorHAnsi"/>
          <w:b/>
          <w:sz w:val="24"/>
          <w:szCs w:val="24"/>
          <w:u w:val="single"/>
        </w:rPr>
        <w:t>.2020):</w:t>
      </w:r>
      <w:r w:rsidRPr="00FA2C6E">
        <w:rPr>
          <w:rFonts w:cstheme="minorHAnsi"/>
          <w:b/>
          <w:sz w:val="24"/>
          <w:szCs w:val="24"/>
          <w:u w:val="single"/>
        </w:rPr>
        <w:t xml:space="preserve"> </w:t>
      </w: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r w:rsidRPr="00FA2C6E">
        <w:rPr>
          <w:rFonts w:cstheme="minorHAnsi"/>
          <w:sz w:val="24"/>
          <w:szCs w:val="24"/>
        </w:rPr>
        <w:t xml:space="preserve">W dalszym ciągu bardzo proszę o ćwiczenie z dziećmi: </w:t>
      </w:r>
    </w:p>
    <w:p w:rsidR="00FA2C6E" w:rsidRPr="00FA2C6E" w:rsidRDefault="00FA2C6E" w:rsidP="00FA2C6E">
      <w:pPr>
        <w:pStyle w:val="Bezodstpw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FA2C6E">
        <w:rPr>
          <w:rFonts w:cstheme="minorHAnsi"/>
          <w:sz w:val="24"/>
          <w:szCs w:val="24"/>
        </w:rPr>
        <w:t>pisowni poznanych literek (</w:t>
      </w:r>
      <w:proofErr w:type="spellStart"/>
      <w:r w:rsidRPr="00FA2C6E">
        <w:rPr>
          <w:rFonts w:cstheme="minorHAnsi"/>
          <w:sz w:val="24"/>
          <w:szCs w:val="24"/>
        </w:rPr>
        <w:t>O,o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A,a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I,i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E,e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M,m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T,t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D,d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Y,y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K,k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R,r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L,l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U,u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S,s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B,b</w:t>
      </w:r>
      <w:proofErr w:type="spellEnd"/>
      <w:r w:rsidRPr="00FA2C6E">
        <w:rPr>
          <w:rFonts w:cstheme="minorHAnsi"/>
          <w:sz w:val="24"/>
          <w:szCs w:val="24"/>
        </w:rPr>
        <w:t xml:space="preserve">; </w:t>
      </w:r>
      <w:proofErr w:type="spellStart"/>
      <w:r w:rsidRPr="00FA2C6E">
        <w:rPr>
          <w:rFonts w:cstheme="minorHAnsi"/>
          <w:sz w:val="24"/>
          <w:szCs w:val="24"/>
        </w:rPr>
        <w:t>N,n</w:t>
      </w:r>
      <w:proofErr w:type="spellEnd"/>
      <w:r w:rsidRPr="00FA2C6E">
        <w:rPr>
          <w:rFonts w:cstheme="minorHAnsi"/>
          <w:sz w:val="24"/>
          <w:szCs w:val="24"/>
        </w:rPr>
        <w:t>) i cyfr(0-10);</w:t>
      </w: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hyperlink r:id="rId6" w:history="1">
        <w:r w:rsidRPr="00FA2C6E">
          <w:rPr>
            <w:rStyle w:val="Hipercze"/>
            <w:rFonts w:cstheme="minorHAnsi"/>
            <w:sz w:val="24"/>
            <w:szCs w:val="24"/>
          </w:rPr>
          <w:t>http://bystredziecko.pl/karty-pracy/szlaczki/szlaczki-l-4.pdf</w:t>
        </w:r>
      </w:hyperlink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r w:rsidRPr="00FA2C6E">
        <w:rPr>
          <w:rFonts w:cstheme="minorHAnsi"/>
          <w:sz w:val="24"/>
          <w:szCs w:val="24"/>
        </w:rPr>
        <w:t xml:space="preserve">             </w:t>
      </w:r>
      <w:hyperlink r:id="rId7" w:history="1">
        <w:r w:rsidRPr="00FA2C6E">
          <w:rPr>
            <w:rStyle w:val="Hipercze"/>
            <w:rFonts w:cstheme="minorHAnsi"/>
            <w:sz w:val="24"/>
            <w:szCs w:val="24"/>
          </w:rPr>
          <w:t>http://pisupisu.pl/przedszkole/literki-do-wydruku</w:t>
        </w:r>
      </w:hyperlink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FA2C6E">
        <w:rPr>
          <w:rFonts w:cstheme="minorHAnsi"/>
          <w:sz w:val="24"/>
          <w:szCs w:val="24"/>
        </w:rPr>
        <w:t>rozpoznawania poznanych liter i czytania sylab, prostych wyrazów i zdań;</w:t>
      </w: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hyperlink r:id="rId8" w:history="1">
        <w:r w:rsidRPr="00FA2C6E">
          <w:rPr>
            <w:rStyle w:val="Hipercze"/>
            <w:rFonts w:cstheme="minorHAnsi"/>
            <w:sz w:val="24"/>
            <w:szCs w:val="24"/>
          </w:rPr>
          <w:t>http://bystredziecko.pl/karty-pracy/nauka-czytania/8/czytanie-sylabami-slowa-MPBL-TD.pdf</w:t>
        </w:r>
      </w:hyperlink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FA2C6E">
        <w:rPr>
          <w:rFonts w:cstheme="minorHAnsi"/>
          <w:sz w:val="24"/>
          <w:szCs w:val="24"/>
        </w:rPr>
        <w:t>przeliczania elementów oraz dodawania i odejmowania przedmiotów w zakresie 10;</w:t>
      </w: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  <w:hyperlink r:id="rId9" w:history="1">
        <w:r w:rsidRPr="00FA2C6E">
          <w:rPr>
            <w:rStyle w:val="Hipercze"/>
            <w:rFonts w:cstheme="minorHAnsi"/>
            <w:sz w:val="24"/>
            <w:szCs w:val="24"/>
          </w:rPr>
          <w:t>http://bystredziecko.pl/karty-pracy/matematyka/dodawanie/matematyka-dodawanie-10-el-01-kolor.pdf</w:t>
        </w:r>
      </w:hyperlink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sz w:val="24"/>
          <w:szCs w:val="24"/>
        </w:rPr>
      </w:pPr>
    </w:p>
    <w:p w:rsidR="00FA2C6E" w:rsidRPr="00FA2C6E" w:rsidRDefault="00FA2C6E" w:rsidP="00FA2C6E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F7049D" w:rsidRPr="00CE67B7" w:rsidRDefault="00F7049D" w:rsidP="00F7049D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1E4C"/>
    <w:multiLevelType w:val="hybridMultilevel"/>
    <w:tmpl w:val="1984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23"/>
  </w:num>
  <w:num w:numId="5">
    <w:abstractNumId w:val="21"/>
  </w:num>
  <w:num w:numId="6">
    <w:abstractNumId w:val="22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</w:num>
  <w:num w:numId="14">
    <w:abstractNumId w:val="12"/>
  </w:num>
  <w:num w:numId="15">
    <w:abstractNumId w:val="1"/>
  </w:num>
  <w:num w:numId="16">
    <w:abstractNumId w:val="25"/>
  </w:num>
  <w:num w:numId="17">
    <w:abstractNumId w:val="24"/>
  </w:num>
  <w:num w:numId="18">
    <w:abstractNumId w:val="18"/>
  </w:num>
  <w:num w:numId="19">
    <w:abstractNumId w:val="6"/>
  </w:num>
  <w:num w:numId="20">
    <w:abstractNumId w:val="16"/>
  </w:num>
  <w:num w:numId="21">
    <w:abstractNumId w:val="17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7"/>
  </w:num>
  <w:num w:numId="27">
    <w:abstractNumId w:val="10"/>
  </w:num>
  <w:num w:numId="28">
    <w:abstractNumId w:val="2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F"/>
    <w:rsid w:val="00183581"/>
    <w:rsid w:val="0019464E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A2A4A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A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edziecko.pl/karty-pracy/nauka-czytania/8/czytanie-sylabami-slowa-MPBL-T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isupisu.pl/przedszkole/literki-do-wydru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ystredziecko.pl/karty-pracy/szlaczki/szlaczki-l-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ystredziecko.pl/karty-pracy/matematyka/dodawanie/matematyka-dodawanie-10-el-01-kol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040D-30C2-4AA4-B369-B2964D44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2</cp:revision>
  <cp:lastPrinted>2020-01-06T17:06:00Z</cp:lastPrinted>
  <dcterms:created xsi:type="dcterms:W3CDTF">2020-03-22T16:52:00Z</dcterms:created>
  <dcterms:modified xsi:type="dcterms:W3CDTF">2020-03-22T16:52:00Z</dcterms:modified>
</cp:coreProperties>
</file>