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94" w:rsidRDefault="008D7245" w:rsidP="008D7245">
      <w:pPr>
        <w:jc w:val="center"/>
        <w:rPr>
          <w:rFonts w:asciiTheme="majorHAnsi" w:hAnsiTheme="majorHAnsi"/>
          <w:b/>
          <w:color w:val="548DD4" w:themeColor="text2" w:themeTint="99"/>
          <w:sz w:val="32"/>
          <w:szCs w:val="32"/>
        </w:rPr>
      </w:pPr>
      <w:r w:rsidRPr="008D7245">
        <w:rPr>
          <w:rFonts w:asciiTheme="majorHAnsi" w:hAnsiTheme="majorHAnsi"/>
          <w:b/>
          <w:color w:val="548DD4" w:themeColor="text2" w:themeTint="99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548DD4" w:themeColor="text2" w:themeTint="99"/>
          <w:sz w:val="32"/>
          <w:szCs w:val="32"/>
        </w:rPr>
        <w:t xml:space="preserve">                                                                                                       </w:t>
      </w:r>
      <w:r w:rsidRPr="008D7245">
        <w:rPr>
          <w:rFonts w:asciiTheme="majorHAnsi" w:hAnsiTheme="majorHAnsi"/>
          <w:b/>
          <w:color w:val="548DD4" w:themeColor="text2" w:themeTint="99"/>
          <w:sz w:val="32"/>
          <w:szCs w:val="32"/>
        </w:rPr>
        <w:t>wtorek – 23.06.20</w:t>
      </w:r>
    </w:p>
    <w:p w:rsidR="008D7245" w:rsidRPr="008D7245" w:rsidRDefault="008D7245" w:rsidP="008D724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bookmarkStart w:id="0" w:name="_GoBack"/>
      <w:r w:rsidRPr="008D7245">
        <w:rPr>
          <w:rFonts w:asciiTheme="majorHAnsi" w:hAnsiTheme="majorHAnsi"/>
          <w:b/>
          <w:sz w:val="28"/>
          <w:szCs w:val="28"/>
        </w:rPr>
        <w:t>Język polski</w:t>
      </w:r>
    </w:p>
    <w:bookmarkEnd w:id="0"/>
    <w:p w:rsidR="008D7245" w:rsidRDefault="008D7245" w:rsidP="008D7245">
      <w:pPr>
        <w:pStyle w:val="Akapitzlist"/>
        <w:rPr>
          <w:rFonts w:asciiTheme="majorHAnsi" w:hAnsiTheme="majorHAnsi"/>
          <w:sz w:val="28"/>
          <w:szCs w:val="28"/>
        </w:rPr>
      </w:pPr>
      <w:r w:rsidRPr="008D7245">
        <w:rPr>
          <w:rFonts w:asciiTheme="majorHAnsi" w:hAnsiTheme="majorHAnsi"/>
          <w:sz w:val="28"/>
          <w:szCs w:val="28"/>
        </w:rPr>
        <w:t>Temat:</w:t>
      </w:r>
      <w:r>
        <w:rPr>
          <w:rFonts w:asciiTheme="majorHAnsi" w:hAnsiTheme="majorHAnsi"/>
          <w:sz w:val="28"/>
          <w:szCs w:val="28"/>
        </w:rPr>
        <w:t xml:space="preserve"> </w:t>
      </w:r>
      <w:r w:rsidRPr="008D7245">
        <w:rPr>
          <w:rFonts w:asciiTheme="majorHAnsi" w:hAnsiTheme="majorHAnsi"/>
          <w:sz w:val="28"/>
          <w:szCs w:val="28"/>
        </w:rPr>
        <w:t>Na pożegnanie....Podsumowanie!</w:t>
      </w:r>
    </w:p>
    <w:p w:rsidR="008D7245" w:rsidRDefault="008D7245" w:rsidP="008D7245">
      <w:pPr>
        <w:pStyle w:val="Akapitzlist"/>
        <w:rPr>
          <w:rFonts w:asciiTheme="majorHAnsi" w:hAnsiTheme="majorHAnsi"/>
          <w:sz w:val="28"/>
          <w:szCs w:val="28"/>
        </w:rPr>
      </w:pPr>
    </w:p>
    <w:p w:rsidR="008D7245" w:rsidRPr="008D7245" w:rsidRDefault="008D7245" w:rsidP="008D724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D7245">
        <w:rPr>
          <w:rFonts w:asciiTheme="majorHAnsi" w:hAnsiTheme="majorHAnsi"/>
          <w:b/>
          <w:sz w:val="28"/>
          <w:szCs w:val="28"/>
        </w:rPr>
        <w:t>Wychowanie fizyczne</w:t>
      </w:r>
    </w:p>
    <w:p w:rsidR="008D7245" w:rsidRDefault="008D7245" w:rsidP="008D724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Temat: Ćwiczenia według własnego uznania</w:t>
      </w:r>
    </w:p>
    <w:p w:rsidR="008D7245" w:rsidRPr="008D7245" w:rsidRDefault="008D7245" w:rsidP="008D7245">
      <w:pPr>
        <w:pStyle w:val="Akapitzlist"/>
        <w:rPr>
          <w:rFonts w:asciiTheme="majorHAnsi" w:hAnsiTheme="majorHAnsi"/>
          <w:sz w:val="28"/>
          <w:szCs w:val="28"/>
        </w:rPr>
      </w:pPr>
    </w:p>
    <w:p w:rsidR="008D7245" w:rsidRPr="008D7245" w:rsidRDefault="008D7245" w:rsidP="008D724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D7245">
        <w:rPr>
          <w:rFonts w:asciiTheme="majorHAnsi" w:hAnsiTheme="majorHAnsi"/>
          <w:b/>
          <w:sz w:val="28"/>
          <w:szCs w:val="28"/>
        </w:rPr>
        <w:t>Język angielski</w:t>
      </w:r>
    </w:p>
    <w:p w:rsidR="008D7245" w:rsidRPr="008D7245" w:rsidRDefault="008D7245" w:rsidP="008D7245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8D7245">
        <w:rPr>
          <w:rFonts w:asciiTheme="majorHAnsi" w:hAnsiTheme="majorHAnsi"/>
          <w:sz w:val="28"/>
          <w:szCs w:val="28"/>
        </w:rPr>
        <w:t>Topic</w:t>
      </w:r>
      <w:proofErr w:type="spellEnd"/>
      <w:r w:rsidRPr="008D7245">
        <w:rPr>
          <w:rFonts w:asciiTheme="majorHAnsi" w:hAnsiTheme="majorHAnsi"/>
          <w:sz w:val="28"/>
          <w:szCs w:val="28"/>
        </w:rPr>
        <w:t>: Podsumowanie wiadomości z całego roku.</w:t>
      </w:r>
    </w:p>
    <w:p w:rsidR="008D7245" w:rsidRDefault="008D7245" w:rsidP="008D7245">
      <w:pPr>
        <w:pStyle w:val="Akapitzlist"/>
        <w:rPr>
          <w:rFonts w:asciiTheme="majorHAnsi" w:hAnsiTheme="majorHAnsi"/>
          <w:sz w:val="28"/>
          <w:szCs w:val="28"/>
        </w:rPr>
      </w:pPr>
      <w:r w:rsidRPr="008D7245">
        <w:rPr>
          <w:rFonts w:asciiTheme="majorHAnsi" w:hAnsiTheme="majorHAnsi"/>
          <w:sz w:val="28"/>
          <w:szCs w:val="28"/>
        </w:rPr>
        <w:t>- kolejna forma sprawdzenia swoich umiejętnoś</w:t>
      </w:r>
      <w:r>
        <w:rPr>
          <w:rFonts w:asciiTheme="majorHAnsi" w:hAnsiTheme="majorHAnsi"/>
          <w:sz w:val="28"/>
          <w:szCs w:val="28"/>
        </w:rPr>
        <w:t xml:space="preserve">ci – na </w:t>
      </w:r>
      <w:proofErr w:type="spellStart"/>
      <w:r>
        <w:rPr>
          <w:rFonts w:asciiTheme="majorHAnsi" w:hAnsiTheme="majorHAnsi"/>
          <w:sz w:val="28"/>
          <w:szCs w:val="28"/>
        </w:rPr>
        <w:t>mail’a</w:t>
      </w:r>
      <w:proofErr w:type="spellEnd"/>
      <w:r>
        <w:rPr>
          <w:rFonts w:asciiTheme="majorHAnsi" w:hAnsiTheme="majorHAnsi"/>
          <w:sz w:val="28"/>
          <w:szCs w:val="28"/>
        </w:rPr>
        <w:t xml:space="preserve"> wysłałem ci test </w:t>
      </w:r>
      <w:r w:rsidRPr="008D7245">
        <w:rPr>
          <w:rFonts w:asciiTheme="majorHAnsi" w:hAnsiTheme="majorHAnsi"/>
          <w:sz w:val="28"/>
          <w:szCs w:val="28"/>
        </w:rPr>
        <w:t>podsumowujący cały rok naszej pracy. Sprawdź ile umiesz.</w:t>
      </w:r>
    </w:p>
    <w:p w:rsidR="008D7245" w:rsidRPr="008D7245" w:rsidRDefault="008D7245" w:rsidP="008D7245">
      <w:pPr>
        <w:pStyle w:val="Akapitzlist"/>
        <w:rPr>
          <w:rFonts w:asciiTheme="majorHAnsi" w:hAnsiTheme="majorHAnsi"/>
          <w:sz w:val="28"/>
          <w:szCs w:val="28"/>
        </w:rPr>
      </w:pPr>
    </w:p>
    <w:p w:rsidR="008D7245" w:rsidRPr="008D7245" w:rsidRDefault="008D7245" w:rsidP="008D724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D7245">
        <w:rPr>
          <w:rFonts w:asciiTheme="majorHAnsi" w:hAnsiTheme="majorHAnsi"/>
          <w:b/>
          <w:sz w:val="28"/>
          <w:szCs w:val="28"/>
        </w:rPr>
        <w:t>Historia</w:t>
      </w:r>
    </w:p>
    <w:p w:rsidR="008D7245" w:rsidRDefault="008D7245" w:rsidP="008D7245">
      <w:pPr>
        <w:pStyle w:val="Akapitzlist"/>
        <w:rPr>
          <w:rFonts w:asciiTheme="majorHAnsi" w:hAnsiTheme="majorHAnsi"/>
          <w:sz w:val="28"/>
          <w:szCs w:val="28"/>
        </w:rPr>
      </w:pPr>
    </w:p>
    <w:p w:rsidR="008D7245" w:rsidRPr="008D7245" w:rsidRDefault="008D7245" w:rsidP="008D724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D7245">
        <w:rPr>
          <w:rFonts w:asciiTheme="majorHAnsi" w:hAnsiTheme="majorHAnsi"/>
          <w:b/>
          <w:sz w:val="28"/>
          <w:szCs w:val="28"/>
        </w:rPr>
        <w:t>Religia</w:t>
      </w:r>
    </w:p>
    <w:p w:rsidR="008D7245" w:rsidRPr="008D7245" w:rsidRDefault="008D7245" w:rsidP="008D724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Temat: </w:t>
      </w:r>
      <w:r w:rsidRPr="008D7245">
        <w:rPr>
          <w:rFonts w:asciiTheme="majorHAnsi" w:hAnsiTheme="majorHAnsi"/>
          <w:sz w:val="28"/>
          <w:szCs w:val="28"/>
        </w:rPr>
        <w:t>Sanktuaria Maryjne w Polsce.</w:t>
      </w:r>
    </w:p>
    <w:p w:rsidR="008D7245" w:rsidRPr="008D7245" w:rsidRDefault="008D7245" w:rsidP="008D724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8D7245">
        <w:rPr>
          <w:rFonts w:asciiTheme="majorHAnsi" w:hAnsiTheme="majorHAnsi"/>
          <w:sz w:val="28"/>
          <w:szCs w:val="28"/>
        </w:rPr>
        <w:t>„ Oto bowiem błogosławić mnie będą odtąd wszystkie pokolen</w:t>
      </w:r>
      <w:r>
        <w:rPr>
          <w:rFonts w:asciiTheme="majorHAnsi" w:hAnsiTheme="majorHAnsi"/>
          <w:sz w:val="28"/>
          <w:szCs w:val="28"/>
        </w:rPr>
        <w:t xml:space="preserve">ia, gdyż wielkie rzeczy uczynił </w:t>
      </w:r>
      <w:r w:rsidRPr="008D7245">
        <w:rPr>
          <w:rFonts w:asciiTheme="majorHAnsi" w:hAnsiTheme="majorHAnsi"/>
          <w:sz w:val="28"/>
          <w:szCs w:val="28"/>
        </w:rPr>
        <w:t xml:space="preserve">mi Wszechmocny Święte jest Jego imię”( </w:t>
      </w:r>
      <w:proofErr w:type="spellStart"/>
      <w:r w:rsidRPr="008D7245">
        <w:rPr>
          <w:rFonts w:asciiTheme="majorHAnsi" w:hAnsiTheme="majorHAnsi"/>
          <w:sz w:val="28"/>
          <w:szCs w:val="28"/>
        </w:rPr>
        <w:t>Łk</w:t>
      </w:r>
      <w:proofErr w:type="spellEnd"/>
      <w:r w:rsidRPr="008D7245">
        <w:rPr>
          <w:rFonts w:asciiTheme="majorHAnsi" w:hAnsiTheme="majorHAnsi"/>
          <w:sz w:val="28"/>
          <w:szCs w:val="28"/>
        </w:rPr>
        <w:t xml:space="preserve"> 1,48b-49).</w:t>
      </w:r>
    </w:p>
    <w:p w:rsidR="008D7245" w:rsidRPr="008D7245" w:rsidRDefault="008D7245" w:rsidP="008D724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8D7245">
        <w:rPr>
          <w:rFonts w:asciiTheme="majorHAnsi" w:hAnsiTheme="majorHAnsi"/>
          <w:sz w:val="28"/>
          <w:szCs w:val="28"/>
        </w:rPr>
        <w:t>Zapisz notatkę w zeszycie:</w:t>
      </w:r>
    </w:p>
    <w:p w:rsidR="008D7245" w:rsidRPr="008D7245" w:rsidRDefault="008D7245" w:rsidP="008D7245">
      <w:pPr>
        <w:pStyle w:val="Akapitzlist"/>
        <w:rPr>
          <w:rFonts w:asciiTheme="majorHAnsi" w:hAnsiTheme="majorHAnsi"/>
          <w:sz w:val="28"/>
          <w:szCs w:val="28"/>
        </w:rPr>
      </w:pPr>
      <w:r w:rsidRPr="008D7245">
        <w:rPr>
          <w:rFonts w:asciiTheme="majorHAnsi" w:hAnsiTheme="majorHAnsi"/>
          <w:sz w:val="28"/>
          <w:szCs w:val="28"/>
        </w:rPr>
        <w:t>Sanktuaria maryjne są szczególnym znakiem obecności Maryi w życiu Kościoła.</w:t>
      </w:r>
    </w:p>
    <w:p w:rsidR="008D7245" w:rsidRPr="008D7245" w:rsidRDefault="008D7245" w:rsidP="008D724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8D7245">
        <w:rPr>
          <w:rFonts w:asciiTheme="majorHAnsi" w:hAnsiTheme="majorHAnsi"/>
          <w:sz w:val="28"/>
          <w:szCs w:val="28"/>
        </w:rPr>
        <w:t>Uzupełnij ćw. s.84, 85.</w:t>
      </w:r>
    </w:p>
    <w:p w:rsidR="008D7245" w:rsidRPr="008D7245" w:rsidRDefault="008D7245" w:rsidP="008D7245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8D7245">
        <w:rPr>
          <w:rFonts w:asciiTheme="majorHAnsi" w:hAnsiTheme="majorHAnsi"/>
          <w:sz w:val="28"/>
          <w:szCs w:val="28"/>
        </w:rPr>
        <w:t xml:space="preserve"> się modlitwą „ Pod twoją obronę”.</w:t>
      </w:r>
    </w:p>
    <w:p w:rsidR="008D7245" w:rsidRPr="008D7245" w:rsidRDefault="008D7245" w:rsidP="008D7245">
      <w:pPr>
        <w:pStyle w:val="Akapitzlist"/>
        <w:rPr>
          <w:rFonts w:asciiTheme="majorHAnsi" w:hAnsiTheme="majorHAnsi"/>
          <w:sz w:val="28"/>
          <w:szCs w:val="28"/>
        </w:rPr>
      </w:pPr>
    </w:p>
    <w:sectPr w:rsidR="008D7245" w:rsidRPr="008D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5033B"/>
    <w:multiLevelType w:val="hybridMultilevel"/>
    <w:tmpl w:val="36C22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7D"/>
    <w:rsid w:val="00113E94"/>
    <w:rsid w:val="0030077D"/>
    <w:rsid w:val="008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2020-06-23T06:34:00Z</dcterms:created>
  <dcterms:modified xsi:type="dcterms:W3CDTF">2020-06-23T06:40:00Z</dcterms:modified>
</cp:coreProperties>
</file>