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51AF" w14:textId="79467032" w:rsidR="00C27E08" w:rsidRPr="0021585E" w:rsidRDefault="0021585E">
      <w:pPr>
        <w:rPr>
          <w:rFonts w:ascii="Arial" w:hAnsi="Arial" w:cs="Arial"/>
          <w:b/>
          <w:bCs/>
          <w:sz w:val="24"/>
          <w:szCs w:val="24"/>
        </w:rPr>
      </w:pPr>
      <w:r w:rsidRPr="0021585E">
        <w:rPr>
          <w:rFonts w:ascii="Arial" w:hAnsi="Arial" w:cs="Arial"/>
          <w:b/>
          <w:bCs/>
          <w:sz w:val="24"/>
          <w:szCs w:val="24"/>
        </w:rPr>
        <w:t xml:space="preserve">Kl. VIII </w:t>
      </w:r>
    </w:p>
    <w:p w14:paraId="1E4B38DC" w14:textId="4E114E81" w:rsidR="0021585E" w:rsidRPr="0021585E" w:rsidRDefault="0021585E">
      <w:pPr>
        <w:rPr>
          <w:rFonts w:ascii="Arial" w:hAnsi="Arial" w:cs="Arial"/>
          <w:b/>
          <w:bCs/>
          <w:sz w:val="24"/>
          <w:szCs w:val="24"/>
        </w:rPr>
      </w:pPr>
      <w:r w:rsidRPr="0021585E">
        <w:rPr>
          <w:rFonts w:ascii="Arial" w:hAnsi="Arial" w:cs="Arial"/>
          <w:b/>
          <w:bCs/>
          <w:sz w:val="24"/>
          <w:szCs w:val="24"/>
        </w:rPr>
        <w:t>24.06.</w:t>
      </w:r>
    </w:p>
    <w:p w14:paraId="6F899C25" w14:textId="1AF9F07C" w:rsidR="0021585E" w:rsidRPr="0021585E" w:rsidRDefault="0021585E" w:rsidP="0021585E">
      <w:pPr>
        <w:rPr>
          <w:rFonts w:ascii="Arial" w:hAnsi="Arial" w:cs="Arial"/>
          <w:sz w:val="24"/>
          <w:szCs w:val="24"/>
        </w:rPr>
      </w:pPr>
      <w:r w:rsidRPr="0021585E">
        <w:rPr>
          <w:rFonts w:ascii="Arial" w:hAnsi="Arial" w:cs="Arial"/>
          <w:sz w:val="24"/>
          <w:szCs w:val="24"/>
        </w:rPr>
        <w:t>1.Matematyka</w:t>
      </w:r>
    </w:p>
    <w:p w14:paraId="269CC395" w14:textId="77777777" w:rsidR="0021585E" w:rsidRPr="0021585E" w:rsidRDefault="0021585E" w:rsidP="0021585E">
      <w:pPr>
        <w:rPr>
          <w:rFonts w:ascii="Arial" w:hAnsi="Arial" w:cs="Arial"/>
          <w:sz w:val="24"/>
          <w:szCs w:val="24"/>
        </w:rPr>
      </w:pPr>
      <w:r w:rsidRPr="0021585E">
        <w:rPr>
          <w:rFonts w:ascii="Arial" w:hAnsi="Arial" w:cs="Arial"/>
          <w:sz w:val="24"/>
          <w:szCs w:val="24"/>
        </w:rPr>
        <w:t>Temat: Podsumowanie całorocznej pracy</w:t>
      </w:r>
    </w:p>
    <w:p w14:paraId="6707E57F" w14:textId="77777777" w:rsidR="0021585E" w:rsidRPr="0021585E" w:rsidRDefault="0021585E" w:rsidP="0021585E">
      <w:pPr>
        <w:rPr>
          <w:rFonts w:ascii="Arial" w:hAnsi="Arial" w:cs="Arial"/>
          <w:sz w:val="24"/>
          <w:szCs w:val="24"/>
        </w:rPr>
      </w:pPr>
      <w:r w:rsidRPr="0021585E">
        <w:rPr>
          <w:rFonts w:ascii="Arial" w:hAnsi="Arial" w:cs="Arial"/>
          <w:sz w:val="24"/>
          <w:szCs w:val="24"/>
        </w:rPr>
        <w:t>Rozwiąż samodzielnie kilka zagadek</w:t>
      </w:r>
    </w:p>
    <w:p w14:paraId="018B83FE" w14:textId="484DD184" w:rsidR="0021585E" w:rsidRPr="0021585E" w:rsidRDefault="00A86B7E" w:rsidP="0021585E">
      <w:pPr>
        <w:rPr>
          <w:rFonts w:ascii="Arial" w:hAnsi="Arial" w:cs="Arial"/>
          <w:sz w:val="24"/>
          <w:szCs w:val="24"/>
        </w:rPr>
      </w:pPr>
      <w:hyperlink r:id="rId4" w:history="1">
        <w:r w:rsidR="0021585E" w:rsidRPr="0021585E">
          <w:rPr>
            <w:rStyle w:val="Hipercze"/>
            <w:rFonts w:ascii="Arial" w:hAnsi="Arial" w:cs="Arial"/>
            <w:sz w:val="24"/>
            <w:szCs w:val="24"/>
          </w:rPr>
          <w:t>https://szaloneliczby.pl/zagadki-matematyczne/</w:t>
        </w:r>
      </w:hyperlink>
    </w:p>
    <w:p w14:paraId="0D383C25" w14:textId="7E247390" w:rsidR="0021585E" w:rsidRPr="0021585E" w:rsidRDefault="0021585E" w:rsidP="0021585E">
      <w:pPr>
        <w:rPr>
          <w:rFonts w:ascii="Arial" w:hAnsi="Arial" w:cs="Arial"/>
          <w:b/>
          <w:bCs/>
          <w:sz w:val="24"/>
          <w:szCs w:val="24"/>
        </w:rPr>
      </w:pPr>
      <w:r w:rsidRPr="0021585E">
        <w:rPr>
          <w:rFonts w:ascii="Arial" w:hAnsi="Arial" w:cs="Arial"/>
          <w:b/>
          <w:bCs/>
          <w:sz w:val="24"/>
          <w:szCs w:val="24"/>
        </w:rPr>
        <w:t>2. Religia</w:t>
      </w:r>
    </w:p>
    <w:p w14:paraId="4525953E" w14:textId="77777777" w:rsidR="0021585E" w:rsidRPr="0021585E" w:rsidRDefault="0021585E" w:rsidP="0021585E">
      <w:pPr>
        <w:rPr>
          <w:rFonts w:ascii="Arial" w:hAnsi="Arial" w:cs="Arial"/>
          <w:sz w:val="24"/>
          <w:szCs w:val="24"/>
        </w:rPr>
      </w:pPr>
      <w:r w:rsidRPr="0021585E">
        <w:rPr>
          <w:rFonts w:ascii="Arial" w:hAnsi="Arial" w:cs="Arial"/>
          <w:sz w:val="24"/>
          <w:szCs w:val="24"/>
        </w:rPr>
        <w:t xml:space="preserve">Zdrowych, radosnych, beztroskich, ale przede wszystkim </w:t>
      </w:r>
      <w:proofErr w:type="spellStart"/>
      <w:r w:rsidRPr="0021585E">
        <w:rPr>
          <w:rFonts w:ascii="Arial" w:hAnsi="Arial" w:cs="Arial"/>
          <w:sz w:val="24"/>
          <w:szCs w:val="24"/>
        </w:rPr>
        <w:t>bezpieczych</w:t>
      </w:r>
      <w:proofErr w:type="spellEnd"/>
      <w:r w:rsidRPr="0021585E">
        <w:rPr>
          <w:rFonts w:ascii="Arial" w:hAnsi="Arial" w:cs="Arial"/>
          <w:sz w:val="24"/>
          <w:szCs w:val="24"/>
        </w:rPr>
        <w:t xml:space="preserve"> wakacji.</w:t>
      </w:r>
    </w:p>
    <w:p w14:paraId="4DDB3554" w14:textId="77777777" w:rsidR="0021585E" w:rsidRPr="0021585E" w:rsidRDefault="0021585E" w:rsidP="0021585E">
      <w:pPr>
        <w:rPr>
          <w:rFonts w:ascii="Arial" w:hAnsi="Arial" w:cs="Arial"/>
          <w:sz w:val="24"/>
          <w:szCs w:val="24"/>
        </w:rPr>
      </w:pPr>
      <w:r w:rsidRPr="0021585E">
        <w:rPr>
          <w:rFonts w:ascii="Arial" w:hAnsi="Arial" w:cs="Arial"/>
          <w:sz w:val="24"/>
          <w:szCs w:val="24"/>
        </w:rPr>
        <w:t>Wielu słonecznych dni spędzonych w towarzystwie przyjaciół.</w:t>
      </w:r>
    </w:p>
    <w:p w14:paraId="5772584B" w14:textId="3BBA274B" w:rsidR="0021585E" w:rsidRPr="0021585E" w:rsidRDefault="0021585E" w:rsidP="0021585E">
      <w:pPr>
        <w:rPr>
          <w:rFonts w:ascii="Arial" w:hAnsi="Arial" w:cs="Arial"/>
          <w:sz w:val="24"/>
          <w:szCs w:val="24"/>
        </w:rPr>
      </w:pPr>
      <w:r w:rsidRPr="0021585E">
        <w:rPr>
          <w:rFonts w:ascii="Arial" w:hAnsi="Arial" w:cs="Arial"/>
          <w:sz w:val="24"/>
          <w:szCs w:val="24"/>
        </w:rPr>
        <w:t>Natalia pamiętaj, że 16 sierpnia sakrament bierzmowania. Słuchaj w wakacje ogłoszeń, bo będą próby.</w:t>
      </w:r>
    </w:p>
    <w:p w14:paraId="4167FEEE" w14:textId="6EFBB1DC" w:rsidR="0021585E" w:rsidRPr="0021585E" w:rsidRDefault="0021585E" w:rsidP="0021585E">
      <w:pPr>
        <w:rPr>
          <w:rFonts w:ascii="Arial" w:hAnsi="Arial" w:cs="Arial"/>
          <w:b/>
          <w:bCs/>
          <w:sz w:val="24"/>
          <w:szCs w:val="24"/>
        </w:rPr>
      </w:pPr>
      <w:r w:rsidRPr="0021585E">
        <w:rPr>
          <w:rFonts w:ascii="Arial" w:hAnsi="Arial" w:cs="Arial"/>
          <w:b/>
          <w:bCs/>
          <w:sz w:val="24"/>
          <w:szCs w:val="24"/>
        </w:rPr>
        <w:t>3,4. Jęz.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1585E">
        <w:rPr>
          <w:rFonts w:ascii="Arial" w:hAnsi="Arial" w:cs="Arial"/>
          <w:b/>
          <w:bCs/>
          <w:sz w:val="24"/>
          <w:szCs w:val="24"/>
        </w:rPr>
        <w:t>polski</w:t>
      </w:r>
    </w:p>
    <w:p w14:paraId="163A4063" w14:textId="77777777" w:rsidR="0021585E" w:rsidRPr="0021585E" w:rsidRDefault="0021585E" w:rsidP="0021585E">
      <w:pPr>
        <w:rPr>
          <w:rFonts w:ascii="Arial" w:hAnsi="Arial" w:cs="Arial"/>
          <w:sz w:val="24"/>
          <w:szCs w:val="24"/>
        </w:rPr>
      </w:pPr>
      <w:r w:rsidRPr="0021585E">
        <w:rPr>
          <w:rFonts w:ascii="Arial" w:hAnsi="Arial" w:cs="Arial"/>
          <w:sz w:val="24"/>
          <w:szCs w:val="24"/>
        </w:rPr>
        <w:t xml:space="preserve">Temat: Dramat, który utkwił mi w pamięci. </w:t>
      </w:r>
    </w:p>
    <w:p w14:paraId="53C4CF0F" w14:textId="77777777" w:rsidR="0021585E" w:rsidRPr="0021585E" w:rsidRDefault="0021585E" w:rsidP="0021585E">
      <w:pPr>
        <w:rPr>
          <w:rFonts w:ascii="Arial" w:hAnsi="Arial" w:cs="Arial"/>
          <w:sz w:val="24"/>
          <w:szCs w:val="24"/>
        </w:rPr>
      </w:pPr>
      <w:r w:rsidRPr="0021585E">
        <w:rPr>
          <w:rFonts w:ascii="Arial" w:hAnsi="Arial" w:cs="Arial"/>
          <w:sz w:val="24"/>
          <w:szCs w:val="24"/>
        </w:rPr>
        <w:t>Obejrzyj inscenizację „Zemsty” Aleksandra Fredry</w:t>
      </w:r>
    </w:p>
    <w:p w14:paraId="2982D389" w14:textId="540A0451" w:rsidR="0021585E" w:rsidRPr="0021585E" w:rsidRDefault="00A86B7E" w:rsidP="0021585E">
      <w:pPr>
        <w:rPr>
          <w:rFonts w:ascii="Arial" w:hAnsi="Arial" w:cs="Arial"/>
          <w:sz w:val="24"/>
          <w:szCs w:val="24"/>
        </w:rPr>
      </w:pPr>
      <w:hyperlink r:id="rId5" w:history="1">
        <w:r w:rsidR="0021585E" w:rsidRPr="0021585E">
          <w:rPr>
            <w:rStyle w:val="Hipercze"/>
            <w:rFonts w:ascii="Arial" w:eastAsia="SimSun" w:hAnsi="Arial" w:cs="Arial"/>
            <w:sz w:val="24"/>
            <w:szCs w:val="24"/>
          </w:rPr>
          <w:t>https://www.youtube.com/watch?v=Mahn6OHuMaA</w:t>
        </w:r>
      </w:hyperlink>
    </w:p>
    <w:p w14:paraId="4DABBFBC" w14:textId="1C190CDF" w:rsidR="0021585E" w:rsidRDefault="0021585E" w:rsidP="0021585E">
      <w:pPr>
        <w:rPr>
          <w:rFonts w:ascii="Arial" w:hAnsi="Arial" w:cs="Arial"/>
          <w:b/>
          <w:bCs/>
          <w:sz w:val="24"/>
          <w:szCs w:val="24"/>
        </w:rPr>
      </w:pPr>
      <w:r w:rsidRPr="0021585E">
        <w:rPr>
          <w:rFonts w:ascii="Arial" w:hAnsi="Arial" w:cs="Arial"/>
          <w:b/>
          <w:bCs/>
          <w:sz w:val="24"/>
          <w:szCs w:val="24"/>
        </w:rPr>
        <w:t>5,6. Fizyka</w:t>
      </w:r>
    </w:p>
    <w:p w14:paraId="562E0FD2" w14:textId="6C16A27A" w:rsidR="00A86B7E" w:rsidRPr="00610E69" w:rsidRDefault="00A86B7E" w:rsidP="00A86B7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10E69">
        <w:rPr>
          <w:rFonts w:ascii="Times New Roman" w:hAnsi="Times New Roman" w:cs="Times New Roman"/>
          <w:sz w:val="24"/>
          <w:szCs w:val="24"/>
        </w:rPr>
        <w:t xml:space="preserve">Temat: Podsumowanie całorocznej pracy na lekcji </w:t>
      </w:r>
      <w:r>
        <w:rPr>
          <w:rFonts w:ascii="Times New Roman" w:hAnsi="Times New Roman" w:cs="Times New Roman"/>
          <w:sz w:val="24"/>
          <w:szCs w:val="24"/>
        </w:rPr>
        <w:t>fizyki</w:t>
      </w:r>
      <w:r w:rsidRPr="00610E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1D11E" w14:textId="77777777" w:rsidR="00A86B7E" w:rsidRPr="00610E69" w:rsidRDefault="00A86B7E" w:rsidP="00A86B7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C603FF7" w14:textId="77777777" w:rsidR="00A86B7E" w:rsidRPr="00610E69" w:rsidRDefault="00A86B7E" w:rsidP="00A86B7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10E69">
        <w:rPr>
          <w:rFonts w:ascii="Times New Roman" w:hAnsi="Times New Roman" w:cs="Times New Roman"/>
          <w:sz w:val="24"/>
          <w:szCs w:val="24"/>
        </w:rPr>
        <w:t xml:space="preserve">Powtarzamy najważniejsze działy </w:t>
      </w:r>
    </w:p>
    <w:p w14:paraId="080F8355" w14:textId="77777777" w:rsidR="00A86B7E" w:rsidRPr="0021585E" w:rsidRDefault="00A86B7E" w:rsidP="0021585E">
      <w:pPr>
        <w:rPr>
          <w:rFonts w:ascii="Arial" w:hAnsi="Arial" w:cs="Arial"/>
          <w:b/>
          <w:bCs/>
          <w:sz w:val="24"/>
          <w:szCs w:val="24"/>
        </w:rPr>
      </w:pPr>
    </w:p>
    <w:p w14:paraId="50E76FE1" w14:textId="4C7E2956" w:rsidR="0021585E" w:rsidRDefault="0021585E" w:rsidP="0021585E">
      <w:pPr>
        <w:rPr>
          <w:rFonts w:ascii="Arial" w:hAnsi="Arial" w:cs="Arial"/>
          <w:b/>
          <w:bCs/>
          <w:sz w:val="24"/>
          <w:szCs w:val="24"/>
        </w:rPr>
      </w:pPr>
      <w:r w:rsidRPr="0021585E">
        <w:rPr>
          <w:rFonts w:ascii="Arial" w:hAnsi="Arial" w:cs="Arial"/>
          <w:b/>
          <w:bCs/>
          <w:sz w:val="24"/>
          <w:szCs w:val="24"/>
        </w:rPr>
        <w:t>7. Ed. dla bezp.</w:t>
      </w:r>
    </w:p>
    <w:p w14:paraId="109CA7DD" w14:textId="0CC22E8A" w:rsidR="00A86B7E" w:rsidRPr="00610E69" w:rsidRDefault="00A86B7E" w:rsidP="00A86B7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10E69">
        <w:rPr>
          <w:rFonts w:ascii="Times New Roman" w:hAnsi="Times New Roman" w:cs="Times New Roman"/>
          <w:sz w:val="24"/>
          <w:szCs w:val="24"/>
        </w:rPr>
        <w:t xml:space="preserve">Temat: Podsumowanie całorocznej pracy na lekcji </w:t>
      </w:r>
      <w:r>
        <w:rPr>
          <w:rFonts w:ascii="Times New Roman" w:hAnsi="Times New Roman" w:cs="Times New Roman"/>
          <w:sz w:val="24"/>
          <w:szCs w:val="24"/>
        </w:rPr>
        <w:t>Edukacja Dla Bezpieczeństwa</w:t>
      </w:r>
    </w:p>
    <w:p w14:paraId="64E08261" w14:textId="77777777" w:rsidR="00A86B7E" w:rsidRPr="00610E69" w:rsidRDefault="00A86B7E" w:rsidP="00A86B7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3F6ACD1" w14:textId="77777777" w:rsidR="00A86B7E" w:rsidRPr="00610E69" w:rsidRDefault="00A86B7E" w:rsidP="00A86B7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10E69">
        <w:rPr>
          <w:rFonts w:ascii="Times New Roman" w:hAnsi="Times New Roman" w:cs="Times New Roman"/>
          <w:sz w:val="24"/>
          <w:szCs w:val="24"/>
        </w:rPr>
        <w:t xml:space="preserve">Powtarzamy najważniejsze działy </w:t>
      </w:r>
    </w:p>
    <w:p w14:paraId="1F04A78E" w14:textId="77777777" w:rsidR="00A86B7E" w:rsidRPr="0021585E" w:rsidRDefault="00A86B7E" w:rsidP="0021585E">
      <w:pPr>
        <w:rPr>
          <w:rFonts w:ascii="Arial" w:hAnsi="Arial" w:cs="Arial"/>
          <w:b/>
          <w:bCs/>
          <w:sz w:val="24"/>
          <w:szCs w:val="24"/>
        </w:rPr>
      </w:pPr>
    </w:p>
    <w:p w14:paraId="59BBE9BF" w14:textId="77777777" w:rsidR="0021585E" w:rsidRPr="0021585E" w:rsidRDefault="0021585E" w:rsidP="0021585E">
      <w:pPr>
        <w:rPr>
          <w:rFonts w:ascii="Arial" w:hAnsi="Arial" w:cs="Arial"/>
          <w:b/>
          <w:bCs/>
          <w:sz w:val="24"/>
          <w:szCs w:val="24"/>
        </w:rPr>
      </w:pPr>
      <w:r w:rsidRPr="0021585E">
        <w:rPr>
          <w:rFonts w:ascii="Arial" w:hAnsi="Arial" w:cs="Arial"/>
          <w:b/>
          <w:bCs/>
          <w:sz w:val="24"/>
          <w:szCs w:val="24"/>
        </w:rPr>
        <w:t>8. Informatyka</w:t>
      </w:r>
    </w:p>
    <w:p w14:paraId="026006DC" w14:textId="77777777" w:rsidR="00A86B7E" w:rsidRPr="00610E69" w:rsidRDefault="00A86B7E" w:rsidP="00A86B7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10E69">
        <w:rPr>
          <w:rFonts w:ascii="Times New Roman" w:hAnsi="Times New Roman" w:cs="Times New Roman"/>
          <w:sz w:val="24"/>
          <w:szCs w:val="24"/>
        </w:rPr>
        <w:t xml:space="preserve">Temat: Podsumowanie całorocznej pracy na lekcji informatyki </w:t>
      </w:r>
    </w:p>
    <w:p w14:paraId="38F3DDD2" w14:textId="77777777" w:rsidR="00A86B7E" w:rsidRPr="00610E69" w:rsidRDefault="00A86B7E" w:rsidP="00A86B7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7E918818" w14:textId="77777777" w:rsidR="00A86B7E" w:rsidRPr="00610E69" w:rsidRDefault="00A86B7E" w:rsidP="00A86B7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10E69">
        <w:rPr>
          <w:rFonts w:ascii="Times New Roman" w:hAnsi="Times New Roman" w:cs="Times New Roman"/>
          <w:sz w:val="24"/>
          <w:szCs w:val="24"/>
        </w:rPr>
        <w:t xml:space="preserve">Powtarzamy najważniejsze działy </w:t>
      </w:r>
    </w:p>
    <w:p w14:paraId="08FD962A" w14:textId="77777777" w:rsidR="0021585E" w:rsidRDefault="0021585E"/>
    <w:sectPr w:rsidR="00215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5E"/>
    <w:rsid w:val="0021585E"/>
    <w:rsid w:val="00A86B7E"/>
    <w:rsid w:val="00C2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EFC8"/>
  <w15:chartTrackingRefBased/>
  <w15:docId w15:val="{F3C3F237-083D-47F8-B840-53A12BCC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158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6B7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ahn6OHuMaA" TargetMode="External"/><Relationship Id="rId4" Type="http://schemas.openxmlformats.org/officeDocument/2006/relationships/hyperlink" Target="https://szaloneliczby.pl/zagadki-matematy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2</cp:revision>
  <dcterms:created xsi:type="dcterms:W3CDTF">2020-06-23T18:51:00Z</dcterms:created>
  <dcterms:modified xsi:type="dcterms:W3CDTF">2020-06-23T21:21:00Z</dcterms:modified>
</cp:coreProperties>
</file>