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05" w:rsidRDefault="00AF1DC3" w:rsidP="00AF1DC3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AF1DC3">
        <w:rPr>
          <w:rFonts w:asciiTheme="majorHAnsi" w:hAnsiTheme="majorHAnsi"/>
          <w:b/>
          <w:color w:val="7030A0"/>
          <w:sz w:val="32"/>
          <w:szCs w:val="32"/>
        </w:rPr>
        <w:t>KLASA VI                                                                                                                  wtorek – 28.04.20</w:t>
      </w:r>
    </w:p>
    <w:p w:rsidR="00AF1DC3" w:rsidRPr="00AF1DC3" w:rsidRDefault="00AF1DC3" w:rsidP="00AF1DC3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AF1DC3">
        <w:rPr>
          <w:rFonts w:asciiTheme="majorHAnsi" w:hAnsiTheme="majorHAnsi"/>
          <w:b/>
          <w:sz w:val="28"/>
          <w:szCs w:val="28"/>
        </w:rPr>
        <w:t>Język polski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  <w:u w:val="single"/>
        </w:rPr>
        <w:t>Temat:</w:t>
      </w:r>
      <w:r w:rsidRPr="00AF1DC3">
        <w:rPr>
          <w:rFonts w:asciiTheme="majorHAnsi" w:hAnsiTheme="majorHAnsi"/>
          <w:sz w:val="28"/>
          <w:szCs w:val="28"/>
        </w:rPr>
        <w:t xml:space="preserve"> Mitologiczni bohaterowie.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1.Przypomnijcie sobie filmy lub gry komputerowe, w k</w:t>
      </w:r>
      <w:r>
        <w:rPr>
          <w:rFonts w:asciiTheme="majorHAnsi" w:hAnsiTheme="majorHAnsi"/>
          <w:sz w:val="28"/>
          <w:szCs w:val="28"/>
        </w:rPr>
        <w:t xml:space="preserve">tórych występują postacie znane </w:t>
      </w:r>
      <w:r w:rsidRPr="00AF1DC3">
        <w:rPr>
          <w:rFonts w:asciiTheme="majorHAnsi" w:hAnsiTheme="majorHAnsi"/>
          <w:sz w:val="28"/>
          <w:szCs w:val="28"/>
        </w:rPr>
        <w:t>z mitologii.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2.Przeczytajcie tekst „ W świecie m</w:t>
      </w:r>
      <w:r>
        <w:rPr>
          <w:rFonts w:asciiTheme="majorHAnsi" w:hAnsiTheme="majorHAnsi"/>
          <w:sz w:val="28"/>
          <w:szCs w:val="28"/>
        </w:rPr>
        <w:t xml:space="preserve">itów” ( podręcznik strony 266 i </w:t>
      </w:r>
      <w:r w:rsidRPr="00AF1DC3">
        <w:rPr>
          <w:rFonts w:asciiTheme="majorHAnsi" w:hAnsiTheme="majorHAnsi"/>
          <w:sz w:val="28"/>
          <w:szCs w:val="28"/>
        </w:rPr>
        <w:t>267).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 xml:space="preserve">3.Przeprowadźcie wywiad z jedną z postaci znanych z mitologii </w:t>
      </w:r>
      <w:r>
        <w:rPr>
          <w:rFonts w:asciiTheme="majorHAnsi" w:hAnsiTheme="majorHAnsi"/>
          <w:sz w:val="28"/>
          <w:szCs w:val="28"/>
        </w:rPr>
        <w:t xml:space="preserve">            (</w:t>
      </w:r>
      <w:r w:rsidRPr="00AF1DC3">
        <w:rPr>
          <w:rFonts w:asciiTheme="majorHAnsi" w:hAnsiTheme="majorHAnsi"/>
          <w:sz w:val="28"/>
          <w:szCs w:val="28"/>
        </w:rPr>
        <w:t>oczywi</w:t>
      </w:r>
      <w:r>
        <w:rPr>
          <w:rFonts w:asciiTheme="majorHAnsi" w:hAnsiTheme="majorHAnsi"/>
          <w:sz w:val="28"/>
          <w:szCs w:val="28"/>
        </w:rPr>
        <w:t xml:space="preserve">ście wywiad </w:t>
      </w:r>
      <w:r w:rsidRPr="00AF1DC3">
        <w:rPr>
          <w:rFonts w:asciiTheme="majorHAnsi" w:hAnsiTheme="majorHAnsi"/>
          <w:sz w:val="28"/>
          <w:szCs w:val="28"/>
        </w:rPr>
        <w:t>zapisujemy w zeszycie), Rozmowa ma być interesująca i nawiązująca do wiadomości,</w:t>
      </w:r>
      <w:r>
        <w:rPr>
          <w:rFonts w:asciiTheme="majorHAnsi" w:hAnsiTheme="majorHAnsi"/>
          <w:sz w:val="28"/>
          <w:szCs w:val="28"/>
        </w:rPr>
        <w:t xml:space="preserve"> </w:t>
      </w:r>
      <w:r w:rsidRPr="00AF1DC3">
        <w:rPr>
          <w:rFonts w:asciiTheme="majorHAnsi" w:hAnsiTheme="majorHAnsi"/>
          <w:sz w:val="28"/>
          <w:szCs w:val="28"/>
        </w:rPr>
        <w:t>które poznaliście o danej postaci na lekcjach języka polskiego lub historii.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</w:p>
    <w:p w:rsidR="00AF1DC3" w:rsidRDefault="00AF1DC3" w:rsidP="00AF1DC3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AF1DC3">
        <w:rPr>
          <w:rFonts w:asciiTheme="majorHAnsi" w:hAnsiTheme="majorHAnsi"/>
          <w:b/>
          <w:sz w:val="28"/>
          <w:szCs w:val="28"/>
        </w:rPr>
        <w:t>Wychowanie fizyczne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Temat:</w:t>
      </w:r>
      <w:r>
        <w:rPr>
          <w:rFonts w:asciiTheme="majorHAnsi" w:hAnsiTheme="majorHAnsi"/>
          <w:sz w:val="28"/>
          <w:szCs w:val="28"/>
        </w:rPr>
        <w:t xml:space="preserve"> Druga próba gibkości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ćwiczenia: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C6199E">
          <w:rPr>
            <w:rStyle w:val="Hipercze"/>
            <w:rFonts w:asciiTheme="majorHAnsi" w:hAnsiTheme="majorHAnsi"/>
            <w:sz w:val="28"/>
            <w:szCs w:val="28"/>
          </w:rPr>
          <w:t>https://www.youtube.com/watch?v=QANdOh-zeH4</w:t>
        </w:r>
      </w:hyperlink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drugą próbę gibkości (wynik zanotuj)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</w:p>
    <w:p w:rsidR="00AF1DC3" w:rsidRPr="00AF1DC3" w:rsidRDefault="00AF1DC3" w:rsidP="00AF1DC3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AF1DC3">
        <w:rPr>
          <w:rFonts w:asciiTheme="majorHAnsi" w:hAnsiTheme="majorHAnsi"/>
          <w:b/>
          <w:sz w:val="28"/>
          <w:szCs w:val="28"/>
        </w:rPr>
        <w:t>Język angielski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  <w:u w:val="single"/>
          <w:lang w:val="en-US"/>
        </w:rPr>
        <w:t>Topic:</w:t>
      </w:r>
      <w:r w:rsidRPr="00AF1DC3">
        <w:rPr>
          <w:rFonts w:asciiTheme="majorHAnsi" w:hAnsiTheme="majorHAnsi"/>
          <w:sz w:val="28"/>
          <w:szCs w:val="28"/>
          <w:lang w:val="en-US"/>
        </w:rPr>
        <w:t xml:space="preserve"> In the future (w </w:t>
      </w:r>
      <w:proofErr w:type="spellStart"/>
      <w:r w:rsidRPr="00AF1DC3">
        <w:rPr>
          <w:rFonts w:asciiTheme="majorHAnsi" w:hAnsiTheme="majorHAnsi"/>
          <w:sz w:val="28"/>
          <w:szCs w:val="28"/>
          <w:lang w:val="en-US"/>
        </w:rPr>
        <w:t>przyszłości</w:t>
      </w:r>
      <w:proofErr w:type="spellEnd"/>
      <w:r w:rsidRPr="00AF1DC3">
        <w:rPr>
          <w:rFonts w:asciiTheme="majorHAnsi" w:hAnsiTheme="majorHAnsi"/>
          <w:sz w:val="28"/>
          <w:szCs w:val="28"/>
          <w:lang w:val="en-US"/>
        </w:rPr>
        <w:t xml:space="preserve">). </w:t>
      </w:r>
      <w:r w:rsidRPr="00AF1DC3">
        <w:rPr>
          <w:rFonts w:asciiTheme="majorHAnsi" w:hAnsiTheme="majorHAnsi"/>
          <w:sz w:val="28"/>
          <w:szCs w:val="28"/>
        </w:rPr>
        <w:t>(str. 80)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przepisz i przetłumacz wyrażenia z części „</w:t>
      </w:r>
      <w:proofErr w:type="spellStart"/>
      <w:r w:rsidRPr="00AF1DC3">
        <w:rPr>
          <w:rFonts w:asciiTheme="majorHAnsi" w:hAnsiTheme="majorHAnsi"/>
          <w:sz w:val="28"/>
          <w:szCs w:val="28"/>
        </w:rPr>
        <w:t>phrase</w:t>
      </w:r>
      <w:proofErr w:type="spellEnd"/>
      <w:r w:rsidRPr="00AF1DC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F1DC3">
        <w:rPr>
          <w:rFonts w:asciiTheme="majorHAnsi" w:hAnsiTheme="majorHAnsi"/>
          <w:sz w:val="28"/>
          <w:szCs w:val="28"/>
        </w:rPr>
        <w:t>book</w:t>
      </w:r>
      <w:proofErr w:type="spellEnd"/>
      <w:r w:rsidRPr="00AF1DC3">
        <w:rPr>
          <w:rFonts w:asciiTheme="majorHAnsi" w:hAnsiTheme="majorHAnsi"/>
          <w:sz w:val="28"/>
          <w:szCs w:val="28"/>
        </w:rPr>
        <w:t>”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przeczytaj rozmowę Candy i Dean na temat przyszłości (to czego nie rozumiesz prz</w:t>
      </w:r>
      <w:r>
        <w:rPr>
          <w:rFonts w:asciiTheme="majorHAnsi" w:hAnsiTheme="majorHAnsi"/>
          <w:sz w:val="28"/>
          <w:szCs w:val="28"/>
        </w:rPr>
        <w:t xml:space="preserve">episz do </w:t>
      </w:r>
      <w:r w:rsidRPr="00AF1DC3">
        <w:rPr>
          <w:rFonts w:asciiTheme="majorHAnsi" w:hAnsiTheme="majorHAnsi"/>
          <w:sz w:val="28"/>
          <w:szCs w:val="28"/>
        </w:rPr>
        <w:t>zeszytu i przetłumacz), a następnie zrób ćwiczenie 2 (odpowiedz na pytania)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zrób ćwiczenie 5 (ułóż zdania w dialog) i 6 (wybierz właściwą reakcję) ze str. 81.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zrób ćwiczenia w zeszycie ćwiczeń (1,2,3,4 str. 60)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</w:p>
    <w:p w:rsidR="00AF1DC3" w:rsidRPr="00AF1DC3" w:rsidRDefault="00AF1DC3" w:rsidP="00AF1DC3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AF1DC3">
        <w:rPr>
          <w:rFonts w:asciiTheme="majorHAnsi" w:hAnsiTheme="majorHAnsi"/>
          <w:b/>
          <w:sz w:val="28"/>
          <w:szCs w:val="28"/>
        </w:rPr>
        <w:t>Historia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  <w:u w:val="single"/>
        </w:rPr>
        <w:t>Temat:</w:t>
      </w:r>
      <w:r w:rsidRPr="00AF1DC3">
        <w:rPr>
          <w:rFonts w:asciiTheme="majorHAnsi" w:hAnsiTheme="majorHAnsi"/>
          <w:sz w:val="28"/>
          <w:szCs w:val="28"/>
        </w:rPr>
        <w:t xml:space="preserve"> Upadek Napoleona.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kartkówka</w:t>
      </w:r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- przeczytaj czwarty temat z rozdziału VI, zrób notatkę</w:t>
      </w:r>
      <w:r>
        <w:rPr>
          <w:rFonts w:asciiTheme="majorHAnsi" w:hAnsiTheme="majorHAnsi"/>
          <w:sz w:val="28"/>
          <w:szCs w:val="28"/>
        </w:rPr>
        <w:t xml:space="preserve"> do zeszytu (To już wiem!) oraz </w:t>
      </w:r>
      <w:r w:rsidRPr="00AF1DC3">
        <w:rPr>
          <w:rFonts w:asciiTheme="majorHAnsi" w:hAnsiTheme="majorHAnsi"/>
          <w:sz w:val="28"/>
          <w:szCs w:val="28"/>
        </w:rPr>
        <w:t>zadania z zeszytu ćwiczeń.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</w:p>
    <w:p w:rsidR="00AF1DC3" w:rsidRPr="00AF1DC3" w:rsidRDefault="00AF1DC3" w:rsidP="00AF1DC3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AF1DC3">
        <w:rPr>
          <w:rFonts w:asciiTheme="majorHAnsi" w:hAnsiTheme="majorHAnsi"/>
          <w:b/>
          <w:sz w:val="28"/>
          <w:szCs w:val="28"/>
        </w:rPr>
        <w:lastRenderedPageBreak/>
        <w:t>Religia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  <w:u w:val="single"/>
        </w:rPr>
        <w:t>Temat:</w:t>
      </w:r>
      <w:r w:rsidRPr="00AF1DC3">
        <w:rPr>
          <w:rFonts w:asciiTheme="majorHAnsi" w:hAnsiTheme="majorHAnsi"/>
          <w:sz w:val="28"/>
          <w:szCs w:val="28"/>
        </w:rPr>
        <w:t xml:space="preserve"> Świętowanie dnia Pańskiego.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Za</w:t>
      </w:r>
      <w:r>
        <w:rPr>
          <w:rFonts w:asciiTheme="majorHAnsi" w:hAnsiTheme="majorHAnsi"/>
          <w:sz w:val="28"/>
          <w:szCs w:val="28"/>
        </w:rPr>
        <w:t>pisz temat katechezy w zeszycie s.74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Przeczytaj temat z książki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Uzupełnij ćwiczenia s. 66, 67</w:t>
      </w:r>
    </w:p>
    <w:p w:rsidR="00AF1DC3" w:rsidRPr="00AF1DC3" w:rsidRDefault="00AF1DC3" w:rsidP="00AF1DC3">
      <w:pPr>
        <w:pStyle w:val="Akapitzlist"/>
        <w:rPr>
          <w:rFonts w:asciiTheme="majorHAnsi" w:hAnsiTheme="majorHAnsi"/>
          <w:sz w:val="28"/>
          <w:szCs w:val="28"/>
        </w:rPr>
      </w:pPr>
      <w:r w:rsidRPr="00AF1DC3">
        <w:rPr>
          <w:rFonts w:asciiTheme="majorHAnsi" w:hAnsiTheme="majorHAnsi"/>
          <w:sz w:val="28"/>
          <w:szCs w:val="28"/>
        </w:rPr>
        <w:t>W dniach od 26 kwietnia do 2maja 202</w:t>
      </w:r>
      <w:r>
        <w:rPr>
          <w:rFonts w:asciiTheme="majorHAnsi" w:hAnsiTheme="majorHAnsi"/>
          <w:sz w:val="28"/>
          <w:szCs w:val="28"/>
        </w:rPr>
        <w:t xml:space="preserve">0 obchodzimy Tydzień Biblijny </w:t>
      </w:r>
      <w:r w:rsidRPr="00AF1DC3">
        <w:rPr>
          <w:rFonts w:asciiTheme="majorHAnsi" w:hAnsiTheme="majorHAnsi"/>
          <w:sz w:val="28"/>
          <w:szCs w:val="28"/>
        </w:rPr>
        <w:t>Przeczy</w:t>
      </w:r>
      <w:r>
        <w:rPr>
          <w:rFonts w:asciiTheme="majorHAnsi" w:hAnsiTheme="majorHAnsi"/>
          <w:sz w:val="28"/>
          <w:szCs w:val="28"/>
        </w:rPr>
        <w:t xml:space="preserve">taj dowolny </w:t>
      </w:r>
      <w:r w:rsidRPr="00AF1DC3">
        <w:rPr>
          <w:rFonts w:asciiTheme="majorHAnsi" w:hAnsiTheme="majorHAnsi"/>
          <w:sz w:val="28"/>
          <w:szCs w:val="28"/>
        </w:rPr>
        <w:t>fragment Pisma Św. z Ewangelii św. Mateusza.</w:t>
      </w:r>
    </w:p>
    <w:sectPr w:rsidR="00AF1DC3" w:rsidRPr="00AF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ECE"/>
    <w:multiLevelType w:val="hybridMultilevel"/>
    <w:tmpl w:val="55AC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3D7"/>
    <w:multiLevelType w:val="hybridMultilevel"/>
    <w:tmpl w:val="478C5650"/>
    <w:lvl w:ilvl="0" w:tplc="3E0E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7"/>
    <w:rsid w:val="00AF1DC3"/>
    <w:rsid w:val="00F12105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NdOh-zeH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2020-04-27T12:21:00Z</dcterms:created>
  <dcterms:modified xsi:type="dcterms:W3CDTF">2020-04-27T12:34:00Z</dcterms:modified>
</cp:coreProperties>
</file>