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65" w:rsidRDefault="00452065"/>
    <w:p w:rsidR="00E11E8A" w:rsidRDefault="00E11E8A">
      <w:r>
        <w:t>Tematy na 29.05. – klasa II.</w:t>
      </w:r>
    </w:p>
    <w:p w:rsidR="00E11E8A" w:rsidRDefault="00E11E8A">
      <w:r>
        <w:t>Temat: Planujemy zakupy.</w:t>
      </w:r>
    </w:p>
    <w:p w:rsidR="00E11E8A" w:rsidRDefault="00FF13AF">
      <w:r>
        <w:t>Ciche</w:t>
      </w:r>
      <w:r w:rsidR="00E11E8A">
        <w:t xml:space="preserve"> czytanie opowiadania „ Zeszyt z wydatkami ”. – podręcznik str.43, 44, 45. Ustne odpowiedzi na pytania.</w:t>
      </w:r>
      <w:r>
        <w:t xml:space="preserve"> Proszę, żeby dzieci przeczytały opowiadanie przed zajęciami.</w:t>
      </w:r>
    </w:p>
    <w:p w:rsidR="00AE72D6" w:rsidRDefault="00AE72D6">
      <w:r>
        <w:t>Podręcznik str. 46, 47- pisanie opowiadania na podstawie historyjki obrazkowej z wykorzystaniem zgromadzonego słownictwa.</w:t>
      </w:r>
    </w:p>
    <w:p w:rsidR="00E11E8A" w:rsidRDefault="00E11E8A">
      <w:r>
        <w:t>Ćwiczenia str. 58</w:t>
      </w:r>
      <w:r w:rsidR="00AE72D6">
        <w:t>, 59.</w:t>
      </w:r>
      <w:r>
        <w:t xml:space="preserve"> </w:t>
      </w:r>
      <w:r w:rsidR="00AE72D6">
        <w:t xml:space="preserve"> </w:t>
      </w:r>
    </w:p>
    <w:p w:rsidR="00FF13AF" w:rsidRDefault="00E11E8A">
      <w:r>
        <w:t>Ćw. 1,2 – praca na podstawie tekstu opowiadania.</w:t>
      </w:r>
    </w:p>
    <w:p w:rsidR="00AE72D6" w:rsidRDefault="00AE72D6">
      <w:r>
        <w:t>Ćw. 2 – uzupełnianie zdań tak, żeby powstało opowiadanie</w:t>
      </w:r>
    </w:p>
    <w:p w:rsidR="00FF13AF" w:rsidRDefault="00FF13AF">
      <w:r>
        <w:t>Edukacja matematyczna: Rozszerzenie zakresu liczbowego do 1000.</w:t>
      </w:r>
    </w:p>
    <w:p w:rsidR="00FF13AF" w:rsidRDefault="00FF13AF">
      <w:r>
        <w:t>Podręcznik str. 58</w:t>
      </w:r>
    </w:p>
    <w:p w:rsidR="00FF13AF" w:rsidRDefault="00FF13AF">
      <w:r>
        <w:t xml:space="preserve">Zadanie 1, 2, 3 . Zapisać temat do zeszytu i </w:t>
      </w:r>
      <w:r w:rsidR="00AE72D6">
        <w:t>przepisać liczby od 100 do 1000 słownie.</w:t>
      </w:r>
    </w:p>
    <w:p w:rsidR="00AE72D6" w:rsidRDefault="00AE72D6">
      <w:r>
        <w:t>Ćwiczenie str. 68 – ćw. 1, 2, 3, 4 i 5.</w:t>
      </w:r>
    </w:p>
    <w:p w:rsidR="0051506E" w:rsidRDefault="0051506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Edukacja plastyczna</w:t>
      </w:r>
      <w:bookmarkStart w:id="0" w:name="_GoBack"/>
      <w:bookmarkEnd w:id="0"/>
    </w:p>
    <w:p w:rsidR="0051506E" w:rsidRDefault="0051506E">
      <w:r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>emat</w:t>
      </w:r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Moje marzenie do spełnienia-przedstawianie dziecięcych planów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środkami plastycznymi.</w:t>
      </w:r>
    </w:p>
    <w:sectPr w:rsidR="0051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A"/>
    <w:rsid w:val="00452065"/>
    <w:rsid w:val="0051506E"/>
    <w:rsid w:val="00995A92"/>
    <w:rsid w:val="00AE72D6"/>
    <w:rsid w:val="00E11E8A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2020-05-28T10:19:00Z</dcterms:created>
  <dcterms:modified xsi:type="dcterms:W3CDTF">2020-05-28T14:55:00Z</dcterms:modified>
</cp:coreProperties>
</file>